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3217A" w14:textId="404D3F80" w:rsidR="007A29EF" w:rsidRPr="001A12AD" w:rsidRDefault="007A29EF" w:rsidP="001A12AD">
      <w:pPr>
        <w:spacing w:after="0" w:line="276" w:lineRule="auto"/>
        <w:rPr>
          <w:rFonts w:ascii="OfficinaSansBookC" w:hAnsi="OfficinaSansBookC"/>
          <w:sz w:val="28"/>
          <w:szCs w:val="28"/>
        </w:rPr>
      </w:pPr>
      <w:bookmarkStart w:id="0" w:name="_GoBack"/>
      <w:bookmarkEnd w:id="0"/>
    </w:p>
    <w:p w14:paraId="5A9C3291" w14:textId="77777777" w:rsidR="002E126C" w:rsidRDefault="002E126C" w:rsidP="002E126C">
      <w:pPr>
        <w:jc w:val="center"/>
        <w:rPr>
          <w:rFonts w:ascii="Times New Roman" w:hAnsi="Times New Roman"/>
          <w:sz w:val="28"/>
        </w:rPr>
      </w:pPr>
      <w:r>
        <w:rPr>
          <w:rFonts w:ascii="Times New Roman" w:hAnsi="Times New Roman"/>
          <w:sz w:val="28"/>
        </w:rPr>
        <w:t>МИНИСТЕРСТВО ПРОМЫШЛЕННОСТИ И ТОРГОВЛИ</w:t>
      </w:r>
    </w:p>
    <w:p w14:paraId="354CD9A4" w14:textId="77777777" w:rsidR="002E126C" w:rsidRDefault="002E126C" w:rsidP="002E126C">
      <w:pPr>
        <w:jc w:val="center"/>
        <w:rPr>
          <w:rFonts w:ascii="Times New Roman" w:hAnsi="Times New Roman"/>
          <w:sz w:val="28"/>
        </w:rPr>
      </w:pPr>
      <w:r>
        <w:rPr>
          <w:rFonts w:ascii="Times New Roman" w:hAnsi="Times New Roman"/>
          <w:sz w:val="28"/>
        </w:rPr>
        <w:t>ТВЕРСКОЙ ОБЛАСТИ</w:t>
      </w:r>
    </w:p>
    <w:p w14:paraId="604630CF" w14:textId="77777777" w:rsidR="002E126C" w:rsidRDefault="002E126C" w:rsidP="002E126C">
      <w:pPr>
        <w:jc w:val="center"/>
        <w:rPr>
          <w:rFonts w:ascii="Times New Roman" w:hAnsi="Times New Roman"/>
          <w:sz w:val="28"/>
        </w:rPr>
      </w:pPr>
    </w:p>
    <w:p w14:paraId="7FCB52EE" w14:textId="77777777" w:rsidR="002E126C" w:rsidRDefault="002E126C" w:rsidP="002E126C">
      <w:pPr>
        <w:jc w:val="center"/>
        <w:rPr>
          <w:rFonts w:ascii="Times New Roman" w:hAnsi="Times New Roman"/>
          <w:sz w:val="28"/>
        </w:rPr>
      </w:pPr>
      <w:r>
        <w:rPr>
          <w:rFonts w:ascii="Times New Roman" w:hAnsi="Times New Roman"/>
          <w:sz w:val="28"/>
        </w:rPr>
        <w:t>ГОСУДАРСТВЕННОЕ БЮДЖЕТНОЕ ПРОФЕССИОНАЛЬНОЕ</w:t>
      </w:r>
    </w:p>
    <w:p w14:paraId="36397D95" w14:textId="77777777" w:rsidR="002E126C" w:rsidRDefault="002E126C" w:rsidP="002E126C">
      <w:pPr>
        <w:jc w:val="center"/>
        <w:rPr>
          <w:rFonts w:ascii="Times New Roman" w:hAnsi="Times New Roman"/>
          <w:sz w:val="28"/>
        </w:rPr>
      </w:pPr>
      <w:r>
        <w:rPr>
          <w:rFonts w:ascii="Times New Roman" w:hAnsi="Times New Roman"/>
          <w:sz w:val="28"/>
        </w:rPr>
        <w:t>ОБЩЕОБРАЗОВАТЕЛЬНОЕ УЧРЕЖДЕНИЕ</w:t>
      </w:r>
    </w:p>
    <w:p w14:paraId="56938030" w14:textId="77777777" w:rsidR="002E126C" w:rsidRPr="00A82ED6" w:rsidRDefault="002E126C" w:rsidP="002E126C">
      <w:pPr>
        <w:jc w:val="center"/>
        <w:rPr>
          <w:rFonts w:ascii="Times New Roman" w:hAnsi="Times New Roman"/>
          <w:sz w:val="28"/>
        </w:rPr>
      </w:pPr>
      <w:r>
        <w:rPr>
          <w:rFonts w:ascii="Times New Roman" w:hAnsi="Times New Roman"/>
          <w:sz w:val="28"/>
        </w:rPr>
        <w:t>«ТОРОПЕЦКИЙ КОЛЛЕДЖ»</w:t>
      </w:r>
    </w:p>
    <w:p w14:paraId="73A9A114" w14:textId="77777777" w:rsidR="002E126C" w:rsidRDefault="002E126C" w:rsidP="002E126C">
      <w:pPr>
        <w:jc w:val="center"/>
        <w:rPr>
          <w:rFonts w:ascii="Times New Roman" w:hAnsi="Times New Roman"/>
          <w:sz w:val="28"/>
        </w:rPr>
      </w:pPr>
    </w:p>
    <w:p w14:paraId="4D956ED5" w14:textId="77777777" w:rsidR="002E126C" w:rsidRDefault="002E126C" w:rsidP="002E126C">
      <w:pPr>
        <w:rPr>
          <w:rFonts w:ascii="Times New Roman" w:hAnsi="Times New Roman"/>
          <w:sz w:val="28"/>
        </w:rPr>
      </w:pPr>
    </w:p>
    <w:p w14:paraId="78C9B0E0" w14:textId="77777777" w:rsidR="002E126C" w:rsidRDefault="002E126C" w:rsidP="002E126C">
      <w:pPr>
        <w:jc w:val="center"/>
        <w:rPr>
          <w:rFonts w:ascii="Times New Roman" w:hAnsi="Times New Roman"/>
          <w:sz w:val="28"/>
        </w:rPr>
      </w:pPr>
    </w:p>
    <w:p w14:paraId="6C9376DC" w14:textId="77777777" w:rsidR="002E126C" w:rsidRDefault="002E126C" w:rsidP="002E126C">
      <w:pPr>
        <w:jc w:val="center"/>
        <w:rPr>
          <w:rFonts w:ascii="Times New Roman" w:hAnsi="Times New Roman"/>
          <w:sz w:val="28"/>
        </w:rPr>
      </w:pPr>
    </w:p>
    <w:p w14:paraId="7043CEEE" w14:textId="77777777" w:rsidR="002E126C" w:rsidRDefault="002E126C" w:rsidP="002E126C">
      <w:pPr>
        <w:jc w:val="center"/>
        <w:rPr>
          <w:rFonts w:ascii="Times New Roman" w:hAnsi="Times New Roman"/>
          <w:sz w:val="28"/>
        </w:rPr>
      </w:pPr>
    </w:p>
    <w:p w14:paraId="746667C9" w14:textId="77777777" w:rsidR="002E126C" w:rsidRDefault="002E126C" w:rsidP="002E126C">
      <w:pPr>
        <w:jc w:val="center"/>
        <w:rPr>
          <w:rFonts w:ascii="Times New Roman" w:hAnsi="Times New Roman"/>
          <w:b/>
          <w:sz w:val="28"/>
        </w:rPr>
      </w:pPr>
      <w:r>
        <w:rPr>
          <w:rFonts w:ascii="Times New Roman" w:hAnsi="Times New Roman"/>
          <w:b/>
          <w:sz w:val="28"/>
        </w:rPr>
        <w:t xml:space="preserve"> РАБОЧАЯ ПРОГРАММА </w:t>
      </w:r>
    </w:p>
    <w:p w14:paraId="17A87672" w14:textId="77777777" w:rsidR="002E126C" w:rsidRDefault="002E126C" w:rsidP="002E126C">
      <w:pPr>
        <w:jc w:val="center"/>
        <w:rPr>
          <w:rFonts w:ascii="Times New Roman" w:hAnsi="Times New Roman"/>
          <w:b/>
          <w:sz w:val="28"/>
        </w:rPr>
      </w:pPr>
      <w:r>
        <w:rPr>
          <w:rFonts w:ascii="Times New Roman" w:hAnsi="Times New Roman"/>
          <w:b/>
          <w:sz w:val="28"/>
        </w:rPr>
        <w:t>ОБЩЕОБРАЗОВАТЕЛЬНОЙ ДИСЦИПЛИНЫ</w:t>
      </w:r>
    </w:p>
    <w:p w14:paraId="34D4A099" w14:textId="3A6DBBBA" w:rsidR="002E126C" w:rsidRDefault="002E126C" w:rsidP="002E126C">
      <w:pPr>
        <w:jc w:val="center"/>
        <w:rPr>
          <w:rFonts w:ascii="Times New Roman" w:hAnsi="Times New Roman"/>
          <w:b/>
          <w:sz w:val="28"/>
        </w:rPr>
      </w:pPr>
      <w:r>
        <w:rPr>
          <w:rFonts w:ascii="Times New Roman" w:hAnsi="Times New Roman"/>
          <w:b/>
          <w:sz w:val="28"/>
        </w:rPr>
        <w:t>«ЛИТЕРАТУРА»</w:t>
      </w:r>
    </w:p>
    <w:p w14:paraId="5C21D55D" w14:textId="77777777" w:rsidR="002E126C" w:rsidRPr="00C07EE2" w:rsidRDefault="002E126C" w:rsidP="002E126C">
      <w:pPr>
        <w:pStyle w:val="22"/>
        <w:shd w:val="clear" w:color="auto" w:fill="auto"/>
        <w:spacing w:before="120" w:after="0" w:line="240" w:lineRule="auto"/>
        <w:ind w:hanging="357"/>
        <w:rPr>
          <w:b/>
          <w:sz w:val="28"/>
          <w:szCs w:val="28"/>
        </w:rPr>
      </w:pPr>
      <w:r w:rsidRPr="00C07EE2">
        <w:rPr>
          <w:b/>
          <w:sz w:val="28"/>
          <w:szCs w:val="28"/>
        </w:rPr>
        <w:t>по программе подготовки специалистов среднего звена</w:t>
      </w:r>
    </w:p>
    <w:p w14:paraId="19032B14" w14:textId="77777777" w:rsidR="002E126C" w:rsidRPr="00B51E7F" w:rsidRDefault="002E126C" w:rsidP="002E126C">
      <w:pPr>
        <w:pStyle w:val="22"/>
        <w:shd w:val="clear" w:color="auto" w:fill="auto"/>
        <w:spacing w:after="0" w:line="360" w:lineRule="auto"/>
        <w:ind w:firstLine="426"/>
        <w:jc w:val="left"/>
        <w:rPr>
          <w:b/>
          <w:sz w:val="32"/>
          <w:szCs w:val="28"/>
        </w:rPr>
      </w:pPr>
      <w:r w:rsidRPr="00DB3B1E">
        <w:rPr>
          <w:sz w:val="32"/>
          <w:szCs w:val="28"/>
        </w:rPr>
        <w:t xml:space="preserve">      </w:t>
      </w:r>
      <w:r w:rsidRPr="00DB3B1E">
        <w:rPr>
          <w:b/>
          <w:sz w:val="28"/>
          <w:szCs w:val="28"/>
        </w:rPr>
        <w:t>38.02.03 Операционная деятельность в логистике</w:t>
      </w:r>
    </w:p>
    <w:p w14:paraId="29984D06" w14:textId="77777777" w:rsidR="002E126C" w:rsidRDefault="002E126C" w:rsidP="002E126C">
      <w:pPr>
        <w:rPr>
          <w:rFonts w:ascii="Times New Roman" w:hAnsi="Times New Roman"/>
          <w:b/>
          <w:sz w:val="28"/>
        </w:rPr>
      </w:pPr>
    </w:p>
    <w:p w14:paraId="52CF9FD8" w14:textId="77777777" w:rsidR="002E126C" w:rsidRDefault="002E126C" w:rsidP="002E126C">
      <w:pPr>
        <w:jc w:val="center"/>
        <w:rPr>
          <w:rFonts w:ascii="Times New Roman" w:hAnsi="Times New Roman"/>
          <w:b/>
          <w:sz w:val="28"/>
        </w:rPr>
      </w:pPr>
    </w:p>
    <w:p w14:paraId="0233F1F2" w14:textId="77777777" w:rsidR="002E126C" w:rsidRPr="00284A82" w:rsidRDefault="002E126C" w:rsidP="002E126C">
      <w:pPr>
        <w:spacing w:after="0"/>
        <w:ind w:left="4820"/>
        <w:jc w:val="right"/>
        <w:rPr>
          <w:rFonts w:ascii="Times New Roman" w:hAnsi="Times New Roman"/>
          <w:sz w:val="32"/>
          <w:szCs w:val="32"/>
        </w:rPr>
      </w:pPr>
      <w:r w:rsidRPr="00284A82">
        <w:rPr>
          <w:rFonts w:ascii="Times New Roman" w:hAnsi="Times New Roman"/>
          <w:sz w:val="32"/>
          <w:szCs w:val="32"/>
        </w:rPr>
        <w:t>базовый уровень (вариант 1)</w:t>
      </w:r>
    </w:p>
    <w:p w14:paraId="1DD5878A" w14:textId="07D5BCC3" w:rsidR="002E126C" w:rsidRPr="00284A82" w:rsidRDefault="002E126C" w:rsidP="002E126C">
      <w:pPr>
        <w:spacing w:after="0"/>
        <w:ind w:left="4820"/>
        <w:jc w:val="right"/>
        <w:rPr>
          <w:rFonts w:ascii="Times New Roman" w:hAnsi="Times New Roman"/>
          <w:sz w:val="32"/>
          <w:szCs w:val="32"/>
        </w:rPr>
      </w:pPr>
      <w:r w:rsidRPr="00284A82">
        <w:rPr>
          <w:rFonts w:ascii="Times New Roman" w:hAnsi="Times New Roman"/>
          <w:sz w:val="32"/>
          <w:szCs w:val="32"/>
        </w:rPr>
        <w:t xml:space="preserve">объем: </w:t>
      </w:r>
      <w:r>
        <w:rPr>
          <w:rFonts w:ascii="Times New Roman" w:hAnsi="Times New Roman"/>
          <w:sz w:val="32"/>
          <w:szCs w:val="32"/>
        </w:rPr>
        <w:t>108</w:t>
      </w:r>
      <w:r w:rsidRPr="00284A82">
        <w:rPr>
          <w:rFonts w:ascii="Times New Roman" w:hAnsi="Times New Roman"/>
          <w:sz w:val="32"/>
          <w:szCs w:val="32"/>
        </w:rPr>
        <w:t xml:space="preserve"> ч.</w:t>
      </w:r>
    </w:p>
    <w:p w14:paraId="23BD7C93" w14:textId="77777777" w:rsidR="002E126C" w:rsidRPr="00284A82" w:rsidRDefault="002E126C" w:rsidP="002E126C">
      <w:pPr>
        <w:spacing w:after="0"/>
        <w:ind w:left="4820"/>
        <w:jc w:val="right"/>
        <w:rPr>
          <w:rFonts w:ascii="Times New Roman" w:hAnsi="Times New Roman"/>
          <w:sz w:val="32"/>
          <w:szCs w:val="32"/>
        </w:rPr>
      </w:pPr>
      <w:r>
        <w:rPr>
          <w:rFonts w:ascii="Times New Roman" w:hAnsi="Times New Roman"/>
          <w:sz w:val="32"/>
          <w:szCs w:val="32"/>
        </w:rPr>
        <w:t xml:space="preserve"> </w:t>
      </w:r>
    </w:p>
    <w:p w14:paraId="3760C9CD" w14:textId="77777777" w:rsidR="002E126C" w:rsidRPr="00284A82" w:rsidRDefault="002E126C" w:rsidP="002E126C">
      <w:pPr>
        <w:spacing w:after="0"/>
        <w:rPr>
          <w:rFonts w:ascii="Times New Roman" w:hAnsi="Times New Roman"/>
          <w:sz w:val="28"/>
          <w:szCs w:val="28"/>
        </w:rPr>
      </w:pPr>
    </w:p>
    <w:p w14:paraId="172A925F" w14:textId="77777777" w:rsidR="002E126C" w:rsidRPr="00284A82" w:rsidRDefault="002E126C" w:rsidP="002E126C">
      <w:pPr>
        <w:spacing w:after="0"/>
        <w:rPr>
          <w:rFonts w:ascii="Times New Roman" w:hAnsi="Times New Roman"/>
          <w:sz w:val="28"/>
          <w:szCs w:val="28"/>
        </w:rPr>
      </w:pPr>
    </w:p>
    <w:p w14:paraId="573DF245" w14:textId="77777777" w:rsidR="002E126C" w:rsidRPr="00284A82" w:rsidRDefault="002E126C" w:rsidP="002E126C">
      <w:pPr>
        <w:spacing w:after="0"/>
        <w:rPr>
          <w:rFonts w:ascii="Times New Roman" w:hAnsi="Times New Roman"/>
          <w:sz w:val="28"/>
          <w:szCs w:val="28"/>
        </w:rPr>
      </w:pPr>
    </w:p>
    <w:p w14:paraId="7E841DE6" w14:textId="77777777" w:rsidR="002E126C" w:rsidRPr="00284A82" w:rsidRDefault="002E126C" w:rsidP="002E126C">
      <w:pPr>
        <w:spacing w:after="0"/>
        <w:jc w:val="center"/>
        <w:rPr>
          <w:rFonts w:ascii="Times New Roman" w:hAnsi="Times New Roman"/>
          <w:sz w:val="32"/>
          <w:szCs w:val="32"/>
        </w:rPr>
      </w:pPr>
      <w:r>
        <w:rPr>
          <w:rFonts w:ascii="Times New Roman" w:hAnsi="Times New Roman"/>
          <w:sz w:val="32"/>
          <w:szCs w:val="32"/>
        </w:rPr>
        <w:t>ТОРОПЕЦ</w:t>
      </w:r>
    </w:p>
    <w:p w14:paraId="2D7C02C8" w14:textId="4586662D" w:rsidR="002E126C" w:rsidRPr="00284A82" w:rsidRDefault="002E126C" w:rsidP="002E126C">
      <w:pPr>
        <w:spacing w:after="0"/>
        <w:jc w:val="center"/>
        <w:rPr>
          <w:rFonts w:ascii="Times New Roman" w:hAnsi="Times New Roman"/>
          <w:sz w:val="26"/>
          <w:szCs w:val="26"/>
        </w:rPr>
      </w:pPr>
      <w:r w:rsidRPr="00284A82">
        <w:rPr>
          <w:rFonts w:ascii="Times New Roman" w:hAnsi="Times New Roman"/>
          <w:sz w:val="32"/>
          <w:szCs w:val="32"/>
        </w:rPr>
        <w:t>202</w:t>
      </w:r>
      <w:r w:rsidR="004F1F9A">
        <w:rPr>
          <w:rFonts w:ascii="Times New Roman" w:hAnsi="Times New Roman"/>
          <w:sz w:val="32"/>
          <w:szCs w:val="32"/>
        </w:rPr>
        <w:t>3</w:t>
      </w:r>
      <w:r w:rsidRPr="00284A82">
        <w:rPr>
          <w:rFonts w:ascii="Times New Roman" w:hAnsi="Times New Roman"/>
          <w:sz w:val="26"/>
          <w:szCs w:val="26"/>
        </w:rPr>
        <w:br w:type="page"/>
      </w:r>
    </w:p>
    <w:p w14:paraId="2B031E07" w14:textId="77777777" w:rsidR="00525CA6" w:rsidRPr="00683AC6" w:rsidRDefault="00525CA6" w:rsidP="002E126C">
      <w:pPr>
        <w:spacing w:line="240" w:lineRule="auto"/>
        <w:jc w:val="center"/>
        <w:rPr>
          <w:rFonts w:ascii="OfficinaSansBookC" w:hAnsi="OfficinaSansBookC"/>
          <w:sz w:val="28"/>
          <w:szCs w:val="28"/>
        </w:rPr>
      </w:pPr>
    </w:p>
    <w:p w14:paraId="2742F505" w14:textId="6AA39AB1" w:rsidR="002E126C" w:rsidRPr="002E126C" w:rsidRDefault="002E126C" w:rsidP="002E126C">
      <w:pPr>
        <w:pStyle w:val="s1"/>
        <w:shd w:val="clear" w:color="auto" w:fill="FFFFFF"/>
        <w:spacing w:before="0" w:beforeAutospacing="0" w:after="0" w:afterAutospacing="0"/>
        <w:jc w:val="both"/>
        <w:rPr>
          <w:sz w:val="28"/>
          <w:szCs w:val="28"/>
        </w:rPr>
      </w:pPr>
      <w:r w:rsidRPr="002E126C">
        <w:rPr>
          <w:sz w:val="28"/>
          <w:szCs w:val="28"/>
        </w:rPr>
        <w:t xml:space="preserve">Рабочая программа  учебной дисциплины ОУД 02. </w:t>
      </w:r>
      <w:r w:rsidR="00C4117C">
        <w:rPr>
          <w:sz w:val="28"/>
          <w:szCs w:val="28"/>
        </w:rPr>
        <w:t>Литература</w:t>
      </w:r>
      <w:r w:rsidRPr="002E126C">
        <w:rPr>
          <w:sz w:val="28"/>
          <w:szCs w:val="28"/>
        </w:rPr>
        <w:t xml:space="preserve">  разработана на основе:</w:t>
      </w:r>
    </w:p>
    <w:p w14:paraId="4EBE9616" w14:textId="77777777" w:rsidR="002E126C" w:rsidRPr="002E126C" w:rsidRDefault="002E126C" w:rsidP="002E126C">
      <w:pPr>
        <w:pStyle w:val="s1"/>
        <w:shd w:val="clear" w:color="auto" w:fill="FFFFFF"/>
        <w:spacing w:before="0" w:beforeAutospacing="0" w:after="0" w:afterAutospacing="0"/>
        <w:jc w:val="both"/>
        <w:rPr>
          <w:sz w:val="28"/>
          <w:szCs w:val="28"/>
        </w:rPr>
      </w:pPr>
      <w:r w:rsidRPr="002E126C">
        <w:rPr>
          <w:sz w:val="28"/>
          <w:szCs w:val="28"/>
        </w:rPr>
        <w:t> федерального государственного образовательного стандарта среднего</w:t>
      </w:r>
    </w:p>
    <w:p w14:paraId="00909899" w14:textId="77777777" w:rsidR="002E126C" w:rsidRPr="002E126C" w:rsidRDefault="002E126C" w:rsidP="002E126C">
      <w:pPr>
        <w:pStyle w:val="s1"/>
        <w:shd w:val="clear" w:color="auto" w:fill="FFFFFF"/>
        <w:spacing w:before="0" w:beforeAutospacing="0" w:after="0" w:afterAutospacing="0"/>
        <w:jc w:val="both"/>
        <w:rPr>
          <w:sz w:val="28"/>
          <w:szCs w:val="28"/>
        </w:rPr>
      </w:pPr>
      <w:r w:rsidRPr="002E126C">
        <w:rPr>
          <w:sz w:val="28"/>
          <w:szCs w:val="28"/>
        </w:rPr>
        <w:t>общего образования, утверждённого Приказом Минпросвещения России от 12.05.2022 № 732;</w:t>
      </w:r>
    </w:p>
    <w:p w14:paraId="463AC773" w14:textId="77777777" w:rsidR="002E126C" w:rsidRPr="002E126C" w:rsidRDefault="002E126C" w:rsidP="002E126C">
      <w:pPr>
        <w:pStyle w:val="s1"/>
        <w:shd w:val="clear" w:color="auto" w:fill="FFFFFF"/>
        <w:spacing w:before="0" w:beforeAutospacing="0" w:after="0" w:afterAutospacing="0"/>
        <w:jc w:val="both"/>
        <w:rPr>
          <w:sz w:val="28"/>
          <w:szCs w:val="28"/>
        </w:rPr>
      </w:pPr>
      <w:r w:rsidRPr="002E126C">
        <w:rPr>
          <w:sz w:val="28"/>
          <w:szCs w:val="28"/>
        </w:rPr>
        <w:t> примерной основной образовательной программы среднего общего</w:t>
      </w:r>
    </w:p>
    <w:p w14:paraId="58026483" w14:textId="77777777" w:rsidR="002E126C" w:rsidRPr="002E126C" w:rsidRDefault="002E126C" w:rsidP="002E126C">
      <w:pPr>
        <w:pStyle w:val="s1"/>
        <w:shd w:val="clear" w:color="auto" w:fill="FFFFFF"/>
        <w:spacing w:before="0" w:beforeAutospacing="0" w:after="0" w:afterAutospacing="0"/>
        <w:jc w:val="both"/>
        <w:rPr>
          <w:sz w:val="28"/>
          <w:szCs w:val="28"/>
        </w:rPr>
      </w:pPr>
      <w:r w:rsidRPr="002E126C">
        <w:rPr>
          <w:sz w:val="28"/>
          <w:szCs w:val="28"/>
        </w:rPr>
        <w:t>образования, утверждённой Приказом Минпросвещения России от 23.11.2022 № 1014;</w:t>
      </w:r>
    </w:p>
    <w:p w14:paraId="6ED6E3CF" w14:textId="77777777" w:rsidR="002E126C" w:rsidRPr="002E126C" w:rsidRDefault="002E126C" w:rsidP="002E126C">
      <w:pPr>
        <w:pStyle w:val="s1"/>
        <w:shd w:val="clear" w:color="auto" w:fill="FFFFFF"/>
        <w:spacing w:before="0" w:beforeAutospacing="0" w:after="0" w:afterAutospacing="0"/>
        <w:jc w:val="both"/>
        <w:rPr>
          <w:sz w:val="28"/>
          <w:szCs w:val="28"/>
        </w:rPr>
      </w:pPr>
      <w:r w:rsidRPr="002E126C">
        <w:rPr>
          <w:sz w:val="28"/>
          <w:szCs w:val="28"/>
        </w:rPr>
        <w:t> федерального государственного образовательного стандарта среднего</w:t>
      </w:r>
    </w:p>
    <w:p w14:paraId="44EE5D75" w14:textId="77777777" w:rsidR="002E126C" w:rsidRPr="002E126C" w:rsidRDefault="002E126C" w:rsidP="002E126C">
      <w:pPr>
        <w:pStyle w:val="s1"/>
        <w:shd w:val="clear" w:color="auto" w:fill="FFFFFF"/>
        <w:spacing w:before="0" w:beforeAutospacing="0" w:after="0" w:afterAutospacing="0"/>
        <w:jc w:val="both"/>
        <w:rPr>
          <w:sz w:val="28"/>
          <w:szCs w:val="28"/>
        </w:rPr>
      </w:pPr>
      <w:r w:rsidRPr="002E126C">
        <w:rPr>
          <w:sz w:val="28"/>
          <w:szCs w:val="28"/>
        </w:rPr>
        <w:t>профессионального образования  38.02.03  Операционная деятельность в логистике, утверждённого Приказом Минпросвещения России от 21.04.2022 № 257;</w:t>
      </w:r>
    </w:p>
    <w:p w14:paraId="078422A8" w14:textId="77777777" w:rsidR="002E126C" w:rsidRPr="002E126C" w:rsidRDefault="002E126C" w:rsidP="002E126C">
      <w:pPr>
        <w:pStyle w:val="s1"/>
        <w:shd w:val="clear" w:color="auto" w:fill="FFFFFF"/>
        <w:spacing w:before="0" w:beforeAutospacing="0" w:after="0" w:afterAutospacing="0"/>
        <w:jc w:val="both"/>
        <w:rPr>
          <w:sz w:val="28"/>
          <w:szCs w:val="28"/>
        </w:rPr>
      </w:pPr>
      <w:r w:rsidRPr="002E126C">
        <w:rPr>
          <w:sz w:val="28"/>
          <w:szCs w:val="28"/>
        </w:rPr>
        <w:t> примерной рабочей  программы  общеобразовательной  учебной</w:t>
      </w:r>
    </w:p>
    <w:p w14:paraId="73322FA4" w14:textId="13A14E2A" w:rsidR="002E126C" w:rsidRPr="002E126C" w:rsidRDefault="002E126C" w:rsidP="002E126C">
      <w:pPr>
        <w:pStyle w:val="s1"/>
        <w:shd w:val="clear" w:color="auto" w:fill="FFFFFF"/>
        <w:spacing w:before="0" w:beforeAutospacing="0" w:after="0" w:afterAutospacing="0"/>
        <w:jc w:val="both"/>
        <w:rPr>
          <w:sz w:val="28"/>
          <w:szCs w:val="28"/>
        </w:rPr>
      </w:pPr>
      <w:r w:rsidRPr="002E126C">
        <w:rPr>
          <w:sz w:val="28"/>
          <w:szCs w:val="28"/>
        </w:rPr>
        <w:t>дисциплины  «Литература»   (для профессиональных образовательных организаций), утверждённой ФГБОУ ДПО ИРПО 30 ноября 2022 г.;</w:t>
      </w:r>
    </w:p>
    <w:p w14:paraId="675A91A6" w14:textId="77777777" w:rsidR="002E126C" w:rsidRPr="002E126C" w:rsidRDefault="002E126C" w:rsidP="002E126C">
      <w:pPr>
        <w:pStyle w:val="s1"/>
        <w:shd w:val="clear" w:color="auto" w:fill="FFFFFF"/>
        <w:spacing w:before="0" w:beforeAutospacing="0" w:after="0" w:afterAutospacing="0"/>
        <w:jc w:val="both"/>
        <w:rPr>
          <w:sz w:val="28"/>
          <w:szCs w:val="28"/>
        </w:rPr>
      </w:pPr>
      <w:r w:rsidRPr="002E126C">
        <w:rPr>
          <w:sz w:val="28"/>
          <w:szCs w:val="28"/>
        </w:rPr>
        <w:t> учебного плана по специальности ) 38.02.03  Операционная деятельность в логистике, утверждённого</w:t>
      </w:r>
      <w:r w:rsidRPr="002E126C">
        <w:rPr>
          <w:color w:val="FF0000"/>
          <w:sz w:val="28"/>
          <w:szCs w:val="28"/>
        </w:rPr>
        <w:t xml:space="preserve"> </w:t>
      </w:r>
      <w:r w:rsidRPr="002E126C">
        <w:rPr>
          <w:sz w:val="28"/>
          <w:szCs w:val="28"/>
        </w:rPr>
        <w:t>директором ГБПОУ «Торопецкий колледж» 31.08.2023 г.</w:t>
      </w:r>
    </w:p>
    <w:p w14:paraId="18927CE0" w14:textId="77777777" w:rsidR="002E126C" w:rsidRPr="002E126C" w:rsidRDefault="002E126C" w:rsidP="002E126C">
      <w:pPr>
        <w:pStyle w:val="s1"/>
        <w:shd w:val="clear" w:color="auto" w:fill="FFFFFF"/>
        <w:spacing w:before="0" w:beforeAutospacing="0" w:after="0" w:afterAutospacing="0"/>
        <w:rPr>
          <w:sz w:val="28"/>
          <w:szCs w:val="28"/>
        </w:rPr>
      </w:pPr>
      <w:r w:rsidRPr="002E126C">
        <w:rPr>
          <w:sz w:val="28"/>
          <w:szCs w:val="28"/>
        </w:rPr>
        <w:t xml:space="preserve"> </w:t>
      </w:r>
    </w:p>
    <w:p w14:paraId="46CD629C" w14:textId="77777777" w:rsidR="002E126C" w:rsidRPr="002E126C" w:rsidRDefault="002E126C" w:rsidP="002E126C">
      <w:pPr>
        <w:pStyle w:val="22"/>
        <w:shd w:val="clear" w:color="auto" w:fill="auto"/>
        <w:spacing w:before="120" w:after="0" w:line="240" w:lineRule="auto"/>
        <w:jc w:val="both"/>
        <w:rPr>
          <w:sz w:val="28"/>
          <w:szCs w:val="28"/>
        </w:rPr>
      </w:pPr>
    </w:p>
    <w:p w14:paraId="504CCE37" w14:textId="77777777" w:rsidR="002E126C" w:rsidRPr="002E126C" w:rsidRDefault="002E126C" w:rsidP="002E126C">
      <w:pPr>
        <w:rPr>
          <w:rFonts w:ascii="Times New Roman" w:hAnsi="Times New Roman"/>
          <w:sz w:val="28"/>
          <w:szCs w:val="28"/>
        </w:rPr>
      </w:pPr>
    </w:p>
    <w:p w14:paraId="2D900220" w14:textId="77777777" w:rsidR="002E126C" w:rsidRPr="002E126C" w:rsidRDefault="002E126C" w:rsidP="002E126C">
      <w:pPr>
        <w:ind w:left="2832" w:firstLine="708"/>
        <w:rPr>
          <w:rFonts w:ascii="Times New Roman" w:hAnsi="Times New Roman"/>
          <w:sz w:val="28"/>
          <w:szCs w:val="28"/>
        </w:rPr>
      </w:pPr>
      <w:r w:rsidRPr="002E126C">
        <w:rPr>
          <w:rFonts w:ascii="Times New Roman" w:hAnsi="Times New Roman"/>
          <w:sz w:val="28"/>
          <w:szCs w:val="28"/>
        </w:rPr>
        <w:t xml:space="preserve">Программа рассмотрена на заседании  МО  </w:t>
      </w:r>
    </w:p>
    <w:p w14:paraId="08AE5FEB" w14:textId="77777777" w:rsidR="002E126C" w:rsidRPr="002E126C" w:rsidRDefault="002E126C" w:rsidP="002E126C">
      <w:pPr>
        <w:ind w:left="2832"/>
        <w:rPr>
          <w:rFonts w:ascii="Times New Roman" w:hAnsi="Times New Roman"/>
          <w:sz w:val="28"/>
          <w:szCs w:val="28"/>
        </w:rPr>
      </w:pPr>
      <w:r w:rsidRPr="002E126C">
        <w:rPr>
          <w:rFonts w:ascii="Times New Roman" w:hAnsi="Times New Roman"/>
          <w:sz w:val="28"/>
          <w:szCs w:val="28"/>
        </w:rPr>
        <w:t>преподавателей     общеобразовательных дисциплин</w:t>
      </w:r>
    </w:p>
    <w:p w14:paraId="24A26921" w14:textId="77777777" w:rsidR="002E126C" w:rsidRPr="002E126C" w:rsidRDefault="002E126C" w:rsidP="002E126C">
      <w:pPr>
        <w:rPr>
          <w:rFonts w:ascii="Times New Roman" w:hAnsi="Times New Roman"/>
          <w:sz w:val="28"/>
          <w:szCs w:val="28"/>
        </w:rPr>
      </w:pPr>
      <w:r w:rsidRPr="002E126C">
        <w:rPr>
          <w:rFonts w:ascii="Times New Roman" w:hAnsi="Times New Roman"/>
          <w:sz w:val="28"/>
          <w:szCs w:val="28"/>
        </w:rPr>
        <w:t xml:space="preserve">                                                           Протокол № 1от 31.09.2023 г.</w:t>
      </w:r>
    </w:p>
    <w:p w14:paraId="05A7D7A8" w14:textId="11410A47" w:rsidR="002E126C" w:rsidRPr="002E126C" w:rsidRDefault="002E126C" w:rsidP="002E126C">
      <w:pPr>
        <w:rPr>
          <w:rFonts w:ascii="Times New Roman" w:hAnsi="Times New Roman"/>
          <w:sz w:val="28"/>
          <w:szCs w:val="28"/>
        </w:rPr>
      </w:pPr>
      <w:r w:rsidRPr="002E126C">
        <w:rPr>
          <w:rFonts w:ascii="Times New Roman" w:hAnsi="Times New Roman"/>
          <w:sz w:val="28"/>
          <w:szCs w:val="28"/>
        </w:rPr>
        <w:t xml:space="preserve">                           </w:t>
      </w:r>
      <w:r>
        <w:rPr>
          <w:rFonts w:ascii="Times New Roman" w:hAnsi="Times New Roman"/>
          <w:sz w:val="28"/>
          <w:szCs w:val="28"/>
        </w:rPr>
        <w:t xml:space="preserve">                      </w:t>
      </w:r>
      <w:r w:rsidRPr="002E126C">
        <w:rPr>
          <w:rFonts w:ascii="Times New Roman" w:hAnsi="Times New Roman"/>
          <w:sz w:val="28"/>
          <w:szCs w:val="28"/>
        </w:rPr>
        <w:t>Федеральный компонент реализован полностью.</w:t>
      </w:r>
    </w:p>
    <w:p w14:paraId="1308F225" w14:textId="77777777" w:rsidR="002E126C" w:rsidRPr="002E126C" w:rsidRDefault="002E126C" w:rsidP="002E126C">
      <w:pPr>
        <w:rPr>
          <w:rFonts w:ascii="Times New Roman" w:hAnsi="Times New Roman"/>
          <w:sz w:val="28"/>
          <w:szCs w:val="28"/>
        </w:rPr>
      </w:pPr>
      <w:r w:rsidRPr="002E126C">
        <w:rPr>
          <w:rFonts w:ascii="Times New Roman" w:hAnsi="Times New Roman"/>
          <w:sz w:val="28"/>
          <w:szCs w:val="28"/>
        </w:rPr>
        <w:t xml:space="preserve">                                                            Председатель МО</w:t>
      </w:r>
    </w:p>
    <w:p w14:paraId="593E2C10" w14:textId="66E657CA" w:rsidR="002E126C" w:rsidRPr="002E126C" w:rsidRDefault="002E126C" w:rsidP="002E126C">
      <w:pPr>
        <w:rPr>
          <w:rFonts w:ascii="Times New Roman" w:hAnsi="Times New Roman"/>
          <w:sz w:val="28"/>
          <w:szCs w:val="28"/>
        </w:rPr>
      </w:pPr>
      <w:r w:rsidRPr="002E126C">
        <w:rPr>
          <w:rFonts w:ascii="Times New Roman" w:hAnsi="Times New Roman"/>
          <w:sz w:val="28"/>
          <w:szCs w:val="28"/>
        </w:rPr>
        <w:lastRenderedPageBreak/>
        <w:t xml:space="preserve">                                                            __________________/ Иванова Л. В.</w:t>
      </w:r>
    </w:p>
    <w:p w14:paraId="1E5BFF07" w14:textId="77777777" w:rsidR="002E126C" w:rsidRDefault="002E126C" w:rsidP="002E126C">
      <w:pPr>
        <w:rPr>
          <w:rFonts w:ascii="Times New Roman" w:hAnsi="Times New Roman"/>
          <w:sz w:val="28"/>
          <w:szCs w:val="28"/>
        </w:rPr>
      </w:pPr>
    </w:p>
    <w:p w14:paraId="412D4B9D" w14:textId="2132365B" w:rsidR="002E126C" w:rsidRPr="002E126C" w:rsidRDefault="002E126C" w:rsidP="002E126C">
      <w:pPr>
        <w:rPr>
          <w:rFonts w:ascii="Times New Roman" w:hAnsi="Times New Roman"/>
          <w:sz w:val="28"/>
          <w:szCs w:val="28"/>
        </w:rPr>
      </w:pPr>
      <w:r w:rsidRPr="002E126C">
        <w:rPr>
          <w:rFonts w:ascii="Times New Roman" w:hAnsi="Times New Roman"/>
          <w:sz w:val="28"/>
          <w:szCs w:val="28"/>
        </w:rPr>
        <w:t>Организация-разработчик:</w:t>
      </w:r>
    </w:p>
    <w:p w14:paraId="01BA8BCC" w14:textId="77777777" w:rsidR="002E126C" w:rsidRPr="002E126C" w:rsidRDefault="002E126C" w:rsidP="002E126C">
      <w:pPr>
        <w:pStyle w:val="31"/>
        <w:rPr>
          <w:rFonts w:ascii="Times New Roman" w:hAnsi="Times New Roman"/>
          <w:sz w:val="28"/>
          <w:szCs w:val="28"/>
        </w:rPr>
      </w:pPr>
      <w:r w:rsidRPr="002E126C">
        <w:rPr>
          <w:rFonts w:ascii="Times New Roman" w:hAnsi="Times New Roman"/>
          <w:sz w:val="28"/>
          <w:szCs w:val="28"/>
        </w:rPr>
        <w:t>Государственное бюджетное  профессиональное образовательное  учреждение   "Торопецкий колледж".</w:t>
      </w:r>
    </w:p>
    <w:p w14:paraId="6C91C8B4" w14:textId="77777777" w:rsidR="002E126C" w:rsidRPr="002E126C" w:rsidRDefault="002E126C" w:rsidP="002E126C">
      <w:pPr>
        <w:rPr>
          <w:rFonts w:ascii="Times New Roman" w:hAnsi="Times New Roman"/>
          <w:sz w:val="28"/>
          <w:szCs w:val="28"/>
        </w:rPr>
      </w:pPr>
    </w:p>
    <w:p w14:paraId="2FCD990E" w14:textId="77777777" w:rsidR="002E126C" w:rsidRPr="002E126C" w:rsidRDefault="002E126C" w:rsidP="002E126C">
      <w:pPr>
        <w:rPr>
          <w:rFonts w:ascii="Times New Roman" w:hAnsi="Times New Roman"/>
          <w:sz w:val="28"/>
          <w:szCs w:val="28"/>
        </w:rPr>
      </w:pPr>
      <w:r w:rsidRPr="002E126C">
        <w:rPr>
          <w:rFonts w:ascii="Times New Roman" w:hAnsi="Times New Roman"/>
          <w:sz w:val="28"/>
          <w:szCs w:val="28"/>
        </w:rPr>
        <w:t>Разработчики:  Тихомирова Е. Б., преподаватель русского языка и литературы ГБПОУ  "Торопецкий колледж".</w:t>
      </w:r>
    </w:p>
    <w:p w14:paraId="24459710" w14:textId="77777777" w:rsidR="00220EC0" w:rsidRPr="002E126C" w:rsidRDefault="00220EC0" w:rsidP="00220EC0">
      <w:pPr>
        <w:spacing w:line="360" w:lineRule="auto"/>
        <w:jc w:val="both"/>
        <w:rPr>
          <w:rFonts w:ascii="Times New Roman" w:hAnsi="Times New Roman"/>
          <w:b/>
          <w:bCs/>
          <w:sz w:val="28"/>
          <w:szCs w:val="28"/>
        </w:rPr>
      </w:pPr>
    </w:p>
    <w:p w14:paraId="26098168" w14:textId="4ED3AAF0" w:rsidR="00525CA6" w:rsidRPr="002E126C" w:rsidRDefault="002E126C" w:rsidP="00525CA6">
      <w:pPr>
        <w:rPr>
          <w:rFonts w:ascii="Times New Roman" w:hAnsi="Times New Roman"/>
          <w:b/>
          <w:bCs/>
          <w:sz w:val="28"/>
          <w:szCs w:val="28"/>
        </w:rPr>
      </w:pPr>
      <w:r>
        <w:rPr>
          <w:rFonts w:ascii="OfficinaSansBookC" w:hAnsi="OfficinaSansBookC"/>
          <w:sz w:val="28"/>
          <w:szCs w:val="28"/>
        </w:rPr>
        <w:t xml:space="preserve"> </w:t>
      </w:r>
    </w:p>
    <w:p w14:paraId="55B634CB" w14:textId="77777777" w:rsidR="00525CA6" w:rsidRPr="002E126C" w:rsidRDefault="00525CA6" w:rsidP="00525CA6">
      <w:pPr>
        <w:spacing w:after="200" w:line="276" w:lineRule="auto"/>
        <w:jc w:val="center"/>
        <w:rPr>
          <w:rFonts w:ascii="Times New Roman" w:hAnsi="Times New Roman"/>
          <w:b/>
          <w:sz w:val="28"/>
          <w:szCs w:val="28"/>
          <w:lang w:eastAsia="ru-RU"/>
        </w:rPr>
      </w:pPr>
      <w:r w:rsidRPr="002E126C">
        <w:rPr>
          <w:rFonts w:ascii="Times New Roman" w:hAnsi="Times New Roman"/>
          <w:b/>
          <w:sz w:val="28"/>
          <w:szCs w:val="28"/>
          <w:lang w:eastAsia="ru-RU"/>
        </w:rPr>
        <w:t>СОДЕРЖАНИЕ</w:t>
      </w:r>
    </w:p>
    <w:p w14:paraId="4A142A8F" w14:textId="77777777" w:rsidR="00E827F7" w:rsidRPr="002E126C" w:rsidRDefault="00E827F7">
      <w:pPr>
        <w:pStyle w:val="af8"/>
        <w:rPr>
          <w:rFonts w:ascii="Times New Roman" w:hAnsi="Times New Roman"/>
          <w:sz w:val="28"/>
          <w:szCs w:val="28"/>
        </w:rPr>
      </w:pPr>
    </w:p>
    <w:p w14:paraId="02B18F7D" w14:textId="30508456" w:rsidR="00E827F7" w:rsidRPr="00863400" w:rsidRDefault="00E827F7" w:rsidP="00E827F7">
      <w:pPr>
        <w:pStyle w:val="12"/>
        <w:tabs>
          <w:tab w:val="right" w:leader="dot" w:pos="9345"/>
        </w:tabs>
        <w:spacing w:after="0" w:line="276" w:lineRule="auto"/>
        <w:rPr>
          <w:rFonts w:ascii="Times New Roman" w:eastAsiaTheme="minorEastAsia" w:hAnsi="Times New Roman"/>
          <w:noProof/>
          <w:sz w:val="28"/>
          <w:szCs w:val="28"/>
          <w:lang w:eastAsia="ru-RU"/>
        </w:rPr>
      </w:pPr>
      <w:r w:rsidRPr="002E126C">
        <w:rPr>
          <w:rFonts w:ascii="Times New Roman" w:hAnsi="Times New Roman"/>
          <w:sz w:val="28"/>
          <w:szCs w:val="28"/>
        </w:rPr>
        <w:fldChar w:fldCharType="begin"/>
      </w:r>
      <w:r w:rsidRPr="002E126C">
        <w:rPr>
          <w:rFonts w:ascii="Times New Roman" w:hAnsi="Times New Roman"/>
          <w:sz w:val="28"/>
          <w:szCs w:val="28"/>
        </w:rPr>
        <w:instrText xml:space="preserve"> TOC \o "1-3" \h \z \u </w:instrText>
      </w:r>
      <w:r w:rsidRPr="002E126C">
        <w:rPr>
          <w:rFonts w:ascii="Times New Roman" w:hAnsi="Times New Roman"/>
          <w:sz w:val="28"/>
          <w:szCs w:val="28"/>
        </w:rPr>
        <w:fldChar w:fldCharType="separate"/>
      </w:r>
      <w:hyperlink w:anchor="_Toc125033093" w:history="1">
        <w:r w:rsidRPr="002E126C">
          <w:rPr>
            <w:rStyle w:val="ae"/>
            <w:rFonts w:ascii="Times New Roman" w:hAnsi="Times New Roman"/>
            <w:noProof/>
            <w:sz w:val="28"/>
            <w:szCs w:val="28"/>
          </w:rPr>
          <w:t>1.</w:t>
        </w:r>
        <w:r w:rsidR="002A3C29" w:rsidRPr="002E126C">
          <w:rPr>
            <w:rStyle w:val="ae"/>
            <w:rFonts w:ascii="Times New Roman" w:hAnsi="Times New Roman"/>
            <w:noProof/>
            <w:sz w:val="28"/>
            <w:szCs w:val="28"/>
          </w:rPr>
          <w:t xml:space="preserve"> </w:t>
        </w:r>
        <w:r w:rsidRPr="002E126C">
          <w:rPr>
            <w:rStyle w:val="ae"/>
            <w:rFonts w:ascii="Times New Roman" w:hAnsi="Times New Roman"/>
            <w:noProof/>
            <w:sz w:val="28"/>
            <w:szCs w:val="28"/>
          </w:rPr>
          <w:t>Общая характеристика примерной рабочей программы общеобразовательной дисциплины «Литература»</w:t>
        </w:r>
        <w:r w:rsidRPr="002E126C">
          <w:rPr>
            <w:rFonts w:ascii="Times New Roman" w:hAnsi="Times New Roman"/>
            <w:noProof/>
            <w:webHidden/>
            <w:sz w:val="28"/>
            <w:szCs w:val="28"/>
          </w:rPr>
          <w:tab/>
        </w:r>
        <w:r w:rsidRPr="00863400">
          <w:rPr>
            <w:rFonts w:ascii="Times New Roman" w:hAnsi="Times New Roman"/>
            <w:noProof/>
            <w:webHidden/>
            <w:sz w:val="28"/>
            <w:szCs w:val="28"/>
          </w:rPr>
          <w:fldChar w:fldCharType="begin"/>
        </w:r>
        <w:r w:rsidRPr="00863400">
          <w:rPr>
            <w:rFonts w:ascii="Times New Roman" w:hAnsi="Times New Roman"/>
            <w:noProof/>
            <w:webHidden/>
            <w:sz w:val="28"/>
            <w:szCs w:val="28"/>
          </w:rPr>
          <w:instrText xml:space="preserve"> PAGEREF _Toc125033093 \h </w:instrText>
        </w:r>
        <w:r w:rsidRPr="00863400">
          <w:rPr>
            <w:rFonts w:ascii="Times New Roman" w:hAnsi="Times New Roman"/>
            <w:noProof/>
            <w:webHidden/>
            <w:sz w:val="28"/>
            <w:szCs w:val="28"/>
          </w:rPr>
        </w:r>
        <w:r w:rsidRPr="00863400">
          <w:rPr>
            <w:rFonts w:ascii="Times New Roman" w:hAnsi="Times New Roman"/>
            <w:noProof/>
            <w:webHidden/>
            <w:sz w:val="28"/>
            <w:szCs w:val="28"/>
          </w:rPr>
          <w:fldChar w:fldCharType="separate"/>
        </w:r>
        <w:r w:rsidR="00C4117C">
          <w:rPr>
            <w:rFonts w:ascii="Times New Roman" w:hAnsi="Times New Roman"/>
            <w:noProof/>
            <w:webHidden/>
            <w:sz w:val="28"/>
            <w:szCs w:val="28"/>
          </w:rPr>
          <w:t>2</w:t>
        </w:r>
        <w:r w:rsidRPr="00863400">
          <w:rPr>
            <w:rFonts w:ascii="Times New Roman" w:hAnsi="Times New Roman"/>
            <w:noProof/>
            <w:webHidden/>
            <w:sz w:val="28"/>
            <w:szCs w:val="28"/>
          </w:rPr>
          <w:fldChar w:fldCharType="end"/>
        </w:r>
      </w:hyperlink>
    </w:p>
    <w:p w14:paraId="70DA5239" w14:textId="61A6787C" w:rsidR="00E827F7" w:rsidRPr="002E126C" w:rsidRDefault="00ED3229" w:rsidP="00E827F7">
      <w:pPr>
        <w:pStyle w:val="12"/>
        <w:tabs>
          <w:tab w:val="right" w:leader="dot" w:pos="9345"/>
        </w:tabs>
        <w:spacing w:after="0" w:line="276" w:lineRule="auto"/>
        <w:rPr>
          <w:rFonts w:ascii="Times New Roman" w:eastAsiaTheme="minorEastAsia" w:hAnsi="Times New Roman"/>
          <w:noProof/>
          <w:sz w:val="28"/>
          <w:szCs w:val="28"/>
          <w:lang w:eastAsia="ru-RU"/>
        </w:rPr>
      </w:pPr>
      <w:hyperlink w:anchor="_Toc125033094" w:history="1">
        <w:r w:rsidR="00E827F7" w:rsidRPr="002E126C">
          <w:rPr>
            <w:rStyle w:val="ae"/>
            <w:rFonts w:ascii="Times New Roman" w:hAnsi="Times New Roman"/>
            <w:noProof/>
            <w:sz w:val="28"/>
            <w:szCs w:val="28"/>
          </w:rPr>
          <w:t>2. Структура и содержание общеобразовательной дисциплины</w:t>
        </w:r>
        <w:r w:rsidR="00E827F7" w:rsidRPr="002E126C">
          <w:rPr>
            <w:rFonts w:ascii="Times New Roman" w:hAnsi="Times New Roman"/>
            <w:noProof/>
            <w:webHidden/>
            <w:sz w:val="28"/>
            <w:szCs w:val="28"/>
          </w:rPr>
          <w:tab/>
        </w:r>
        <w:r w:rsidR="00E827F7" w:rsidRPr="002E126C">
          <w:rPr>
            <w:rFonts w:ascii="Times New Roman" w:hAnsi="Times New Roman"/>
            <w:noProof/>
            <w:webHidden/>
            <w:sz w:val="28"/>
            <w:szCs w:val="28"/>
          </w:rPr>
          <w:fldChar w:fldCharType="begin"/>
        </w:r>
        <w:r w:rsidR="00E827F7" w:rsidRPr="002E126C">
          <w:rPr>
            <w:rFonts w:ascii="Times New Roman" w:hAnsi="Times New Roman"/>
            <w:noProof/>
            <w:webHidden/>
            <w:sz w:val="28"/>
            <w:szCs w:val="28"/>
          </w:rPr>
          <w:instrText xml:space="preserve"> PAGEREF _Toc125033094 \h </w:instrText>
        </w:r>
        <w:r w:rsidR="00E827F7" w:rsidRPr="002E126C">
          <w:rPr>
            <w:rFonts w:ascii="Times New Roman" w:hAnsi="Times New Roman"/>
            <w:noProof/>
            <w:webHidden/>
            <w:sz w:val="28"/>
            <w:szCs w:val="28"/>
          </w:rPr>
        </w:r>
        <w:r w:rsidR="00E827F7" w:rsidRPr="002E126C">
          <w:rPr>
            <w:rFonts w:ascii="Times New Roman" w:hAnsi="Times New Roman"/>
            <w:noProof/>
            <w:webHidden/>
            <w:sz w:val="28"/>
            <w:szCs w:val="28"/>
          </w:rPr>
          <w:fldChar w:fldCharType="separate"/>
        </w:r>
        <w:r w:rsidR="00C4117C">
          <w:rPr>
            <w:rFonts w:ascii="Times New Roman" w:hAnsi="Times New Roman"/>
            <w:noProof/>
            <w:webHidden/>
            <w:sz w:val="28"/>
            <w:szCs w:val="28"/>
          </w:rPr>
          <w:t>2</w:t>
        </w:r>
        <w:r w:rsidR="00E827F7" w:rsidRPr="002E126C">
          <w:rPr>
            <w:rFonts w:ascii="Times New Roman" w:hAnsi="Times New Roman"/>
            <w:noProof/>
            <w:webHidden/>
            <w:sz w:val="28"/>
            <w:szCs w:val="28"/>
          </w:rPr>
          <w:fldChar w:fldCharType="end"/>
        </w:r>
      </w:hyperlink>
    </w:p>
    <w:p w14:paraId="02914E2C" w14:textId="3EA9710E" w:rsidR="00E827F7" w:rsidRPr="002E126C" w:rsidRDefault="00ED3229" w:rsidP="00E827F7">
      <w:pPr>
        <w:pStyle w:val="12"/>
        <w:tabs>
          <w:tab w:val="right" w:leader="dot" w:pos="9345"/>
        </w:tabs>
        <w:spacing w:after="0" w:line="276" w:lineRule="auto"/>
        <w:rPr>
          <w:rFonts w:ascii="Times New Roman" w:eastAsiaTheme="minorEastAsia" w:hAnsi="Times New Roman"/>
          <w:noProof/>
          <w:sz w:val="28"/>
          <w:szCs w:val="28"/>
          <w:lang w:eastAsia="ru-RU"/>
        </w:rPr>
      </w:pPr>
      <w:hyperlink w:anchor="_Toc125033095" w:history="1">
        <w:r w:rsidR="00E827F7" w:rsidRPr="002E126C">
          <w:rPr>
            <w:rStyle w:val="ae"/>
            <w:rFonts w:ascii="Times New Roman" w:hAnsi="Times New Roman"/>
            <w:caps/>
            <w:noProof/>
            <w:sz w:val="28"/>
            <w:szCs w:val="28"/>
          </w:rPr>
          <w:t xml:space="preserve">3. </w:t>
        </w:r>
        <w:r w:rsidR="00E827F7" w:rsidRPr="002E126C">
          <w:rPr>
            <w:rStyle w:val="ae"/>
            <w:rFonts w:ascii="Times New Roman" w:hAnsi="Times New Roman"/>
            <w:noProof/>
            <w:sz w:val="28"/>
            <w:szCs w:val="28"/>
          </w:rPr>
          <w:t>Условия реализации программы общеобразовательной дисциплины</w:t>
        </w:r>
        <w:r w:rsidR="00E827F7" w:rsidRPr="002E126C">
          <w:rPr>
            <w:rFonts w:ascii="Times New Roman" w:hAnsi="Times New Roman"/>
            <w:noProof/>
            <w:webHidden/>
            <w:sz w:val="28"/>
            <w:szCs w:val="28"/>
          </w:rPr>
          <w:tab/>
        </w:r>
        <w:r w:rsidR="00E827F7" w:rsidRPr="002E126C">
          <w:rPr>
            <w:rFonts w:ascii="Times New Roman" w:hAnsi="Times New Roman"/>
            <w:noProof/>
            <w:webHidden/>
            <w:sz w:val="28"/>
            <w:szCs w:val="28"/>
          </w:rPr>
          <w:fldChar w:fldCharType="begin"/>
        </w:r>
        <w:r w:rsidR="00E827F7" w:rsidRPr="002E126C">
          <w:rPr>
            <w:rFonts w:ascii="Times New Roman" w:hAnsi="Times New Roman"/>
            <w:noProof/>
            <w:webHidden/>
            <w:sz w:val="28"/>
            <w:szCs w:val="28"/>
          </w:rPr>
          <w:instrText xml:space="preserve"> PAGEREF _Toc125033095 \h </w:instrText>
        </w:r>
        <w:r w:rsidR="00E827F7" w:rsidRPr="002E126C">
          <w:rPr>
            <w:rFonts w:ascii="Times New Roman" w:hAnsi="Times New Roman"/>
            <w:noProof/>
            <w:webHidden/>
            <w:sz w:val="28"/>
            <w:szCs w:val="28"/>
          </w:rPr>
        </w:r>
        <w:r w:rsidR="00E827F7" w:rsidRPr="002E126C">
          <w:rPr>
            <w:rFonts w:ascii="Times New Roman" w:hAnsi="Times New Roman"/>
            <w:noProof/>
            <w:webHidden/>
            <w:sz w:val="28"/>
            <w:szCs w:val="28"/>
          </w:rPr>
          <w:fldChar w:fldCharType="separate"/>
        </w:r>
        <w:r w:rsidR="00C4117C">
          <w:rPr>
            <w:rFonts w:ascii="Times New Roman" w:hAnsi="Times New Roman"/>
            <w:noProof/>
            <w:webHidden/>
            <w:sz w:val="28"/>
            <w:szCs w:val="28"/>
          </w:rPr>
          <w:t>2</w:t>
        </w:r>
        <w:r w:rsidR="00E827F7" w:rsidRPr="002E126C">
          <w:rPr>
            <w:rFonts w:ascii="Times New Roman" w:hAnsi="Times New Roman"/>
            <w:noProof/>
            <w:webHidden/>
            <w:sz w:val="28"/>
            <w:szCs w:val="28"/>
          </w:rPr>
          <w:fldChar w:fldCharType="end"/>
        </w:r>
      </w:hyperlink>
    </w:p>
    <w:p w14:paraId="1B70A2F6" w14:textId="3F747620" w:rsidR="00E827F7" w:rsidRPr="002E126C" w:rsidRDefault="00ED3229" w:rsidP="00E827F7">
      <w:pPr>
        <w:pStyle w:val="12"/>
        <w:tabs>
          <w:tab w:val="right" w:leader="dot" w:pos="9345"/>
        </w:tabs>
        <w:spacing w:after="0" w:line="276" w:lineRule="auto"/>
        <w:rPr>
          <w:rFonts w:ascii="Times New Roman" w:eastAsiaTheme="minorEastAsia" w:hAnsi="Times New Roman"/>
          <w:noProof/>
          <w:color w:val="FF0000"/>
          <w:sz w:val="28"/>
          <w:szCs w:val="28"/>
          <w:lang w:eastAsia="ru-RU"/>
        </w:rPr>
      </w:pPr>
      <w:hyperlink w:anchor="_Toc125033096" w:history="1">
        <w:r w:rsidR="00E827F7" w:rsidRPr="002E126C">
          <w:rPr>
            <w:rStyle w:val="ae"/>
            <w:rFonts w:ascii="Times New Roman" w:hAnsi="Times New Roman"/>
            <w:caps/>
            <w:noProof/>
            <w:sz w:val="28"/>
            <w:szCs w:val="28"/>
          </w:rPr>
          <w:t xml:space="preserve">4. </w:t>
        </w:r>
        <w:r w:rsidR="00E827F7" w:rsidRPr="002E126C">
          <w:rPr>
            <w:rStyle w:val="ae"/>
            <w:rFonts w:ascii="Times New Roman" w:hAnsi="Times New Roman"/>
            <w:noProof/>
            <w:sz w:val="28"/>
            <w:szCs w:val="28"/>
          </w:rPr>
          <w:t>Контроль и оценка результатов освоения дисциплины</w:t>
        </w:r>
        <w:r w:rsidR="00E827F7" w:rsidRPr="002E126C">
          <w:rPr>
            <w:rFonts w:ascii="Times New Roman" w:hAnsi="Times New Roman"/>
            <w:noProof/>
            <w:webHidden/>
            <w:sz w:val="28"/>
            <w:szCs w:val="28"/>
          </w:rPr>
          <w:tab/>
        </w:r>
        <w:r w:rsidR="00E827F7" w:rsidRPr="002E126C">
          <w:rPr>
            <w:rFonts w:ascii="Times New Roman" w:hAnsi="Times New Roman"/>
            <w:noProof/>
            <w:webHidden/>
            <w:sz w:val="28"/>
            <w:szCs w:val="28"/>
          </w:rPr>
          <w:fldChar w:fldCharType="begin"/>
        </w:r>
        <w:r w:rsidR="00E827F7" w:rsidRPr="002E126C">
          <w:rPr>
            <w:rFonts w:ascii="Times New Roman" w:hAnsi="Times New Roman"/>
            <w:noProof/>
            <w:webHidden/>
            <w:sz w:val="28"/>
            <w:szCs w:val="28"/>
          </w:rPr>
          <w:instrText xml:space="preserve"> PAGEREF _Toc125033096 \h </w:instrText>
        </w:r>
        <w:r w:rsidR="00E827F7" w:rsidRPr="002E126C">
          <w:rPr>
            <w:rFonts w:ascii="Times New Roman" w:hAnsi="Times New Roman"/>
            <w:noProof/>
            <w:webHidden/>
            <w:sz w:val="28"/>
            <w:szCs w:val="28"/>
          </w:rPr>
        </w:r>
        <w:r w:rsidR="00E827F7" w:rsidRPr="002E126C">
          <w:rPr>
            <w:rFonts w:ascii="Times New Roman" w:hAnsi="Times New Roman"/>
            <w:noProof/>
            <w:webHidden/>
            <w:sz w:val="28"/>
            <w:szCs w:val="28"/>
          </w:rPr>
          <w:fldChar w:fldCharType="separate"/>
        </w:r>
        <w:r w:rsidR="00C4117C">
          <w:rPr>
            <w:rFonts w:ascii="Times New Roman" w:hAnsi="Times New Roman"/>
            <w:noProof/>
            <w:webHidden/>
            <w:sz w:val="28"/>
            <w:szCs w:val="28"/>
          </w:rPr>
          <w:t>2</w:t>
        </w:r>
        <w:r w:rsidR="00E827F7" w:rsidRPr="002E126C">
          <w:rPr>
            <w:rFonts w:ascii="Times New Roman" w:hAnsi="Times New Roman"/>
            <w:noProof/>
            <w:webHidden/>
            <w:sz w:val="28"/>
            <w:szCs w:val="28"/>
          </w:rPr>
          <w:fldChar w:fldCharType="end"/>
        </w:r>
      </w:hyperlink>
    </w:p>
    <w:p w14:paraId="4B287AF4" w14:textId="77777777" w:rsidR="00E827F7" w:rsidRDefault="00E827F7" w:rsidP="00E827F7">
      <w:pPr>
        <w:spacing w:after="0" w:line="276" w:lineRule="auto"/>
      </w:pPr>
      <w:r w:rsidRPr="002E126C">
        <w:rPr>
          <w:rFonts w:ascii="Times New Roman" w:hAnsi="Times New Roman"/>
          <w:sz w:val="28"/>
          <w:szCs w:val="28"/>
        </w:rPr>
        <w:fldChar w:fldCharType="end"/>
      </w:r>
    </w:p>
    <w:p w14:paraId="6B01CD56" w14:textId="77777777" w:rsidR="00525CA6" w:rsidRDefault="00525CA6" w:rsidP="00124A82">
      <w:pPr>
        <w:spacing w:after="0" w:line="276" w:lineRule="auto"/>
        <w:rPr>
          <w:rFonts w:ascii="OfficinaSansBookC" w:hAnsi="OfficinaSansBookC"/>
          <w:bCs/>
          <w:iCs/>
          <w:sz w:val="28"/>
          <w:szCs w:val="28"/>
          <w:lang w:eastAsia="ru-RU"/>
        </w:rPr>
      </w:pPr>
    </w:p>
    <w:p w14:paraId="3F2F4F42" w14:textId="77777777" w:rsidR="00124A82" w:rsidRPr="00124A82" w:rsidRDefault="00124A82" w:rsidP="00124A82">
      <w:pPr>
        <w:spacing w:after="0" w:line="276" w:lineRule="auto"/>
        <w:rPr>
          <w:rFonts w:ascii="OfficinaSansBookC" w:hAnsi="OfficinaSansBookC"/>
          <w:bCs/>
          <w:iCs/>
          <w:sz w:val="28"/>
          <w:szCs w:val="28"/>
          <w:lang w:eastAsia="ru-RU"/>
        </w:rPr>
      </w:pPr>
    </w:p>
    <w:p w14:paraId="150069ED" w14:textId="77777777" w:rsidR="00525CA6" w:rsidRPr="00683AC6" w:rsidRDefault="00525CA6">
      <w:pPr>
        <w:rPr>
          <w:rFonts w:ascii="OfficinaSansBookC" w:hAnsi="OfficinaSansBookC"/>
        </w:rPr>
      </w:pPr>
      <w:r w:rsidRPr="00683AC6">
        <w:rPr>
          <w:rFonts w:ascii="OfficinaSansBookC" w:hAnsi="OfficinaSansBookC"/>
        </w:rPr>
        <w:br w:type="page"/>
      </w:r>
    </w:p>
    <w:p w14:paraId="4BEC5F7F" w14:textId="77777777" w:rsidR="00525CA6" w:rsidRPr="00683AC6" w:rsidRDefault="00525CA6" w:rsidP="002A3C29">
      <w:pPr>
        <w:pStyle w:val="1"/>
        <w:jc w:val="center"/>
        <w:rPr>
          <w:rFonts w:ascii="OfficinaSansBookC" w:hAnsi="OfficinaSansBookC"/>
          <w:b/>
          <w:bCs/>
          <w:sz w:val="28"/>
          <w:szCs w:val="28"/>
        </w:rPr>
      </w:pPr>
      <w:bookmarkStart w:id="1" w:name="_Toc113637405"/>
      <w:bookmarkStart w:id="2" w:name="_Toc125032986"/>
      <w:bookmarkStart w:id="3" w:name="_Toc125033093"/>
      <w:r w:rsidRPr="00683AC6">
        <w:rPr>
          <w:rFonts w:ascii="OfficinaSansBookC" w:hAnsi="OfficinaSansBookC"/>
          <w:b/>
          <w:bCs/>
          <w:sz w:val="28"/>
          <w:szCs w:val="28"/>
        </w:rPr>
        <w:lastRenderedPageBreak/>
        <w:t>1.</w:t>
      </w:r>
      <w:r w:rsidR="00124A82">
        <w:rPr>
          <w:rFonts w:ascii="OfficinaSansBookC" w:hAnsi="OfficinaSansBookC"/>
          <w:b/>
          <w:bCs/>
          <w:sz w:val="28"/>
          <w:szCs w:val="28"/>
        </w:rPr>
        <w:t> </w:t>
      </w:r>
      <w:r w:rsidR="00124A82" w:rsidRPr="00683AC6">
        <w:rPr>
          <w:rFonts w:ascii="OfficinaSansBookC" w:hAnsi="OfficinaSansBookC"/>
          <w:b/>
          <w:bCs/>
          <w:sz w:val="28"/>
          <w:szCs w:val="28"/>
        </w:rPr>
        <w:t>Общая характеристика примерной рабочей программы общеобразовательной дисциплины</w:t>
      </w:r>
      <w:bookmarkEnd w:id="1"/>
      <w:r w:rsidR="00124A82" w:rsidRPr="00683AC6">
        <w:rPr>
          <w:rFonts w:ascii="OfficinaSansBookC" w:hAnsi="OfficinaSansBookC"/>
          <w:b/>
          <w:bCs/>
          <w:sz w:val="28"/>
          <w:szCs w:val="28"/>
        </w:rPr>
        <w:t xml:space="preserve"> </w:t>
      </w:r>
      <w:r w:rsidR="007F4922" w:rsidRPr="00683AC6">
        <w:rPr>
          <w:rFonts w:ascii="OfficinaSansBookC" w:hAnsi="OfficinaSansBookC"/>
          <w:b/>
          <w:bCs/>
          <w:sz w:val="28"/>
          <w:szCs w:val="28"/>
        </w:rPr>
        <w:t>«Литература»</w:t>
      </w:r>
      <w:bookmarkEnd w:id="2"/>
      <w:bookmarkEnd w:id="3"/>
    </w:p>
    <w:p w14:paraId="46186008" w14:textId="77777777" w:rsidR="00525CA6" w:rsidRPr="00683AC6" w:rsidRDefault="00525CA6" w:rsidP="00525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hAnsi="OfficinaSansBookC"/>
          <w:sz w:val="28"/>
          <w:szCs w:val="28"/>
          <w:lang w:eastAsia="ru-RU"/>
        </w:rPr>
      </w:pPr>
    </w:p>
    <w:p w14:paraId="3028E507" w14:textId="77777777" w:rsidR="00525CA6" w:rsidRPr="00683AC6" w:rsidRDefault="00525CA6" w:rsidP="00525CA6">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76" w:lineRule="auto"/>
        <w:ind w:left="0" w:firstLine="709"/>
        <w:contextualSpacing w:val="0"/>
        <w:jc w:val="both"/>
        <w:rPr>
          <w:rFonts w:ascii="OfficinaSansBookC" w:hAnsi="OfficinaSansBookC"/>
          <w:b/>
          <w:bCs/>
          <w:sz w:val="28"/>
          <w:szCs w:val="28"/>
          <w:lang w:eastAsia="ru-RU"/>
        </w:rPr>
      </w:pPr>
      <w:r w:rsidRPr="00683AC6">
        <w:rPr>
          <w:rFonts w:ascii="OfficinaSansBookC" w:hAnsi="OfficinaSansBookC"/>
          <w:b/>
          <w:bCs/>
          <w:sz w:val="28"/>
          <w:szCs w:val="28"/>
          <w:lang w:eastAsia="ru-RU"/>
        </w:rPr>
        <w:t>Место дисциплины в структуре основной образовательной программы</w:t>
      </w:r>
    </w:p>
    <w:p w14:paraId="5BEBD719" w14:textId="76056277" w:rsidR="00525CA6" w:rsidRPr="002E126C" w:rsidRDefault="00525CA6" w:rsidP="002E126C">
      <w:pPr>
        <w:pStyle w:val="22"/>
        <w:shd w:val="clear" w:color="auto" w:fill="auto"/>
        <w:spacing w:before="120" w:after="0" w:line="240" w:lineRule="auto"/>
        <w:ind w:hanging="357"/>
        <w:jc w:val="both"/>
        <w:rPr>
          <w:sz w:val="28"/>
          <w:szCs w:val="28"/>
          <w:u w:val="single"/>
        </w:rPr>
      </w:pPr>
      <w:r w:rsidRPr="00683AC6">
        <w:rPr>
          <w:rFonts w:ascii="OfficinaSansBookC" w:hAnsi="OfficinaSansBookC"/>
          <w:sz w:val="28"/>
          <w:szCs w:val="28"/>
          <w:lang w:eastAsia="ru-RU"/>
        </w:rPr>
        <w:t xml:space="preserve">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 </w:t>
      </w:r>
      <w:r w:rsidR="002E126C">
        <w:rPr>
          <w:rFonts w:ascii="OfficinaSansBookC" w:hAnsi="OfficinaSansBookC"/>
          <w:sz w:val="28"/>
          <w:szCs w:val="28"/>
          <w:lang w:eastAsia="ru-RU"/>
        </w:rPr>
        <w:t xml:space="preserve"> </w:t>
      </w:r>
      <w:r w:rsidR="002E126C" w:rsidRPr="002E126C">
        <w:rPr>
          <w:sz w:val="28"/>
          <w:szCs w:val="28"/>
          <w:u w:val="single"/>
        </w:rPr>
        <w:t>по программе подготовки специалистов среднего звена</w:t>
      </w:r>
      <w:r w:rsidR="002E126C">
        <w:rPr>
          <w:sz w:val="28"/>
          <w:szCs w:val="28"/>
          <w:u w:val="single"/>
        </w:rPr>
        <w:t xml:space="preserve"> </w:t>
      </w:r>
      <w:r w:rsidR="002E126C" w:rsidRPr="002E126C">
        <w:rPr>
          <w:sz w:val="28"/>
          <w:szCs w:val="28"/>
          <w:u w:val="single"/>
        </w:rPr>
        <w:t>38.02.03 Операционная деятельность в логистике</w:t>
      </w:r>
      <w:r w:rsidR="007F4922" w:rsidRPr="002E126C">
        <w:rPr>
          <w:rFonts w:ascii="OfficinaSansBookC" w:hAnsi="OfficinaSansBookC"/>
          <w:sz w:val="28"/>
          <w:szCs w:val="28"/>
          <w:lang w:eastAsia="ru-RU"/>
        </w:rPr>
        <w:t>.</w:t>
      </w:r>
      <w:r w:rsidR="002E126C" w:rsidRPr="002E126C">
        <w:rPr>
          <w:rFonts w:ascii="OfficinaSansBookC" w:hAnsi="OfficinaSansBookC"/>
          <w:sz w:val="28"/>
          <w:szCs w:val="28"/>
          <w:lang w:eastAsia="ru-RU"/>
        </w:rPr>
        <w:t xml:space="preserve">                      </w:t>
      </w:r>
      <w:r w:rsidR="007F4922" w:rsidRPr="002E126C">
        <w:rPr>
          <w:rFonts w:ascii="OfficinaSansBookC" w:hAnsi="OfficinaSansBookC"/>
          <w:i/>
          <w:sz w:val="20"/>
          <w:szCs w:val="20"/>
          <w:lang w:eastAsia="ru-RU"/>
        </w:rPr>
        <w:t>(</w:t>
      </w:r>
      <w:r w:rsidR="002E126C">
        <w:rPr>
          <w:rFonts w:ascii="OfficinaSansBookC" w:hAnsi="OfficinaSansBookC"/>
          <w:i/>
          <w:sz w:val="20"/>
          <w:szCs w:val="20"/>
          <w:lang w:eastAsia="ru-RU"/>
        </w:rPr>
        <w:t xml:space="preserve"> </w:t>
      </w:r>
    </w:p>
    <w:p w14:paraId="01A7CE73" w14:textId="77777777" w:rsidR="00525CA6" w:rsidRPr="00683AC6" w:rsidRDefault="00525CA6" w:rsidP="00525CA6">
      <w:pPr>
        <w:spacing w:after="0" w:line="276" w:lineRule="auto"/>
        <w:ind w:firstLine="709"/>
        <w:rPr>
          <w:rFonts w:ascii="OfficinaSansBookC" w:hAnsi="OfficinaSansBookC"/>
          <w:b/>
          <w:sz w:val="28"/>
          <w:szCs w:val="28"/>
          <w:lang w:eastAsia="ru-RU"/>
        </w:rPr>
      </w:pPr>
    </w:p>
    <w:p w14:paraId="1DA7C8A1" w14:textId="77777777" w:rsidR="00525CA6" w:rsidRPr="002E126C" w:rsidRDefault="00525CA6" w:rsidP="00525CA6">
      <w:pPr>
        <w:spacing w:after="0" w:line="276" w:lineRule="auto"/>
        <w:ind w:firstLine="709"/>
        <w:rPr>
          <w:rFonts w:ascii="Times New Roman" w:hAnsi="Times New Roman"/>
          <w:b/>
          <w:sz w:val="28"/>
          <w:szCs w:val="28"/>
          <w:lang w:eastAsia="ru-RU"/>
        </w:rPr>
      </w:pPr>
      <w:r w:rsidRPr="002E126C">
        <w:rPr>
          <w:rFonts w:ascii="Times New Roman" w:hAnsi="Times New Roman"/>
          <w:b/>
          <w:sz w:val="28"/>
          <w:szCs w:val="28"/>
          <w:lang w:eastAsia="ru-RU"/>
        </w:rPr>
        <w:t>1.2. Цели и планируемые результаты освоения дисциплины:</w:t>
      </w:r>
    </w:p>
    <w:p w14:paraId="48C87A77" w14:textId="77777777" w:rsidR="00525CA6" w:rsidRPr="002E126C" w:rsidRDefault="00525CA6" w:rsidP="00525CA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p>
    <w:p w14:paraId="4E0F127D" w14:textId="77777777" w:rsidR="00525CA6" w:rsidRPr="002E126C" w:rsidRDefault="00525CA6" w:rsidP="00525CA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
          <w:bCs/>
          <w:sz w:val="28"/>
          <w:szCs w:val="28"/>
          <w:lang w:eastAsia="ru-RU"/>
        </w:rPr>
      </w:pPr>
      <w:r w:rsidRPr="002E126C">
        <w:rPr>
          <w:rFonts w:ascii="Times New Roman" w:hAnsi="Times New Roman"/>
          <w:b/>
          <w:bCs/>
          <w:sz w:val="28"/>
          <w:szCs w:val="28"/>
          <w:lang w:eastAsia="ru-RU"/>
        </w:rPr>
        <w:t xml:space="preserve">1.2.1. Цель общеобразовательной дисциплины </w:t>
      </w:r>
    </w:p>
    <w:p w14:paraId="3345331B" w14:textId="77777777" w:rsidR="00525CA6" w:rsidRPr="002E126C" w:rsidRDefault="00525CA6" w:rsidP="00525CA6">
      <w:pPr>
        <w:suppressAutoHyphens/>
        <w:spacing w:after="0" w:line="240" w:lineRule="auto"/>
        <w:jc w:val="both"/>
        <w:rPr>
          <w:rFonts w:ascii="Times New Roman" w:hAnsi="Times New Roman"/>
          <w:sz w:val="28"/>
          <w:szCs w:val="28"/>
        </w:rPr>
      </w:pPr>
    </w:p>
    <w:p w14:paraId="00C669A8" w14:textId="77777777" w:rsidR="00525CA6" w:rsidRPr="002E126C" w:rsidRDefault="00525CA6" w:rsidP="00525CA6">
      <w:pPr>
        <w:suppressAutoHyphens/>
        <w:spacing w:after="0" w:line="240" w:lineRule="auto"/>
        <w:jc w:val="both"/>
        <w:rPr>
          <w:rFonts w:ascii="Times New Roman" w:hAnsi="Times New Roman"/>
          <w:sz w:val="28"/>
          <w:szCs w:val="28"/>
        </w:rPr>
      </w:pPr>
      <w:r w:rsidRPr="002E126C">
        <w:rPr>
          <w:rFonts w:ascii="Times New Roman" w:hAnsi="Times New Roman"/>
          <w:sz w:val="28"/>
          <w:szCs w:val="28"/>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56CFF326" w14:textId="77777777" w:rsidR="00525CA6" w:rsidRPr="002E126C" w:rsidRDefault="00525CA6" w:rsidP="00525CA6">
      <w:pPr>
        <w:suppressAutoHyphens/>
        <w:spacing w:after="0" w:line="240" w:lineRule="auto"/>
        <w:jc w:val="both"/>
        <w:rPr>
          <w:rFonts w:ascii="Times New Roman" w:hAnsi="Times New Roman"/>
          <w:b/>
          <w:bCs/>
          <w:sz w:val="28"/>
          <w:szCs w:val="28"/>
        </w:rPr>
      </w:pPr>
    </w:p>
    <w:p w14:paraId="02AFDD97" w14:textId="77777777" w:rsidR="00525CA6" w:rsidRPr="002E126C" w:rsidRDefault="00525CA6" w:rsidP="00525CA6">
      <w:pPr>
        <w:suppressAutoHyphens/>
        <w:spacing w:after="0" w:line="240" w:lineRule="auto"/>
        <w:jc w:val="both"/>
        <w:rPr>
          <w:rFonts w:ascii="Times New Roman" w:hAnsi="Times New Roman"/>
          <w:b/>
          <w:bCs/>
          <w:sz w:val="28"/>
          <w:szCs w:val="28"/>
        </w:rPr>
      </w:pPr>
      <w:r w:rsidRPr="002E126C">
        <w:rPr>
          <w:rFonts w:ascii="Times New Roman" w:hAnsi="Times New Roman"/>
          <w:b/>
          <w:bCs/>
          <w:sz w:val="28"/>
          <w:szCs w:val="28"/>
        </w:rPr>
        <w:t>1.2.2. Планируемые результаты освоения общеобразовательной дисциплины в соответствии с ФГОС СПО и на основе ФГОС СОО</w:t>
      </w:r>
    </w:p>
    <w:p w14:paraId="2FD48E32" w14:textId="77777777" w:rsidR="00525CA6" w:rsidRPr="002E126C" w:rsidRDefault="00525CA6" w:rsidP="00525CA6">
      <w:pPr>
        <w:suppressAutoHyphens/>
        <w:spacing w:after="0" w:line="240" w:lineRule="auto"/>
        <w:ind w:firstLine="709"/>
        <w:jc w:val="both"/>
        <w:rPr>
          <w:rFonts w:ascii="Times New Roman" w:hAnsi="Times New Roman"/>
          <w:sz w:val="28"/>
          <w:szCs w:val="28"/>
          <w:lang w:eastAsia="ru-RU"/>
        </w:rPr>
      </w:pPr>
    </w:p>
    <w:p w14:paraId="085FF1AE" w14:textId="77777777" w:rsidR="00CC192D" w:rsidRPr="002E126C" w:rsidRDefault="000C1BD7" w:rsidP="00CC192D">
      <w:pPr>
        <w:suppressAutoHyphens/>
        <w:spacing w:after="0" w:line="240" w:lineRule="auto"/>
        <w:ind w:firstLine="709"/>
        <w:jc w:val="both"/>
        <w:rPr>
          <w:rFonts w:ascii="Times New Roman" w:hAnsi="Times New Roman"/>
          <w:sz w:val="28"/>
          <w:szCs w:val="28"/>
          <w:lang w:eastAsia="ru-RU"/>
        </w:rPr>
        <w:sectPr w:rsidR="00CC192D" w:rsidRPr="002E126C" w:rsidSect="00DA6A44">
          <w:headerReference w:type="default" r:id="rId8"/>
          <w:footerReference w:type="even" r:id="rId9"/>
          <w:footerReference w:type="default" r:id="rId10"/>
          <w:pgSz w:w="11906" w:h="16838"/>
          <w:pgMar w:top="1134" w:right="850" w:bottom="1134" w:left="1701" w:header="708" w:footer="708" w:gutter="0"/>
          <w:cols w:space="720"/>
          <w:titlePg/>
          <w:docGrid w:linePitch="299"/>
        </w:sectPr>
      </w:pPr>
      <w:bookmarkStart w:id="4" w:name="_Hlk113618735"/>
      <w:r w:rsidRPr="002E126C">
        <w:rPr>
          <w:rFonts w:ascii="Times New Roman" w:hAnsi="Times New Roman"/>
          <w:sz w:val="28"/>
          <w:szCs w:val="28"/>
          <w:lang w:eastAsia="ru-RU"/>
        </w:rPr>
        <w:t xml:space="preserve">Особое значение дисциплина имеет при формировании и развитии ОК и ПК </w:t>
      </w:r>
      <w:r w:rsidRPr="002E126C">
        <w:rPr>
          <w:rFonts w:ascii="Times New Roman" w:hAnsi="Times New Roman"/>
          <w:i/>
          <w:sz w:val="28"/>
          <w:szCs w:val="28"/>
          <w:lang w:eastAsia="ru-RU"/>
        </w:rPr>
        <w:t>(ОК указываются из нового макета ФГОС СПО 2022года по профессии/специальности</w:t>
      </w:r>
      <w:r w:rsidRPr="002E126C">
        <w:rPr>
          <w:rFonts w:ascii="Times New Roman" w:hAnsi="Times New Roman"/>
          <w:sz w:val="28"/>
          <w:szCs w:val="28"/>
          <w:lang w:eastAsia="ru-RU"/>
        </w:rPr>
        <w:t>)</w:t>
      </w:r>
      <w:bookmarkEnd w:id="4"/>
    </w:p>
    <w:p w14:paraId="63C75EB3"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7288E598"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08DCFFFE"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21556BD9"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65171CA0"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42B21A30"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45A38B23"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2E1DA68A"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428ADA65"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63E91B7F"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00D0C9EE"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64DF6D6D"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6A75D0C1"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44D65F78"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6F1952E3"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398DB591"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0C7B531F" w14:textId="77777777" w:rsidR="00215867" w:rsidRPr="00683AC6" w:rsidRDefault="00215867" w:rsidP="00CC192D">
      <w:pPr>
        <w:suppressAutoHyphens/>
        <w:spacing w:after="0" w:line="240" w:lineRule="auto"/>
        <w:jc w:val="both"/>
        <w:rPr>
          <w:rFonts w:ascii="OfficinaSansBookC" w:hAnsi="OfficinaSansBookC"/>
          <w:sz w:val="28"/>
          <w:szCs w:val="28"/>
          <w:lang w:eastAsia="ru-RU"/>
        </w:rPr>
        <w:sectPr w:rsidR="00215867" w:rsidRPr="00683AC6" w:rsidSect="00CC192D">
          <w:type w:val="continuous"/>
          <w:pgSz w:w="11906" w:h="16838"/>
          <w:pgMar w:top="1134" w:right="850" w:bottom="1134" w:left="1701" w:header="708" w:footer="708" w:gutter="0"/>
          <w:cols w:space="720"/>
        </w:sectPr>
      </w:pPr>
    </w:p>
    <w:tbl>
      <w:tblPr>
        <w:tblStyle w:val="ac"/>
        <w:tblW w:w="14737" w:type="dxa"/>
        <w:tblLook w:val="04A0" w:firstRow="1" w:lastRow="0" w:firstColumn="1" w:lastColumn="0" w:noHBand="0" w:noVBand="1"/>
      </w:tblPr>
      <w:tblGrid>
        <w:gridCol w:w="3539"/>
        <w:gridCol w:w="6237"/>
        <w:gridCol w:w="4961"/>
      </w:tblGrid>
      <w:tr w:rsidR="00CC192D" w:rsidRPr="00683AC6" w14:paraId="31A700C4" w14:textId="77777777" w:rsidTr="00CC192D">
        <w:tc>
          <w:tcPr>
            <w:tcW w:w="3539" w:type="dxa"/>
            <w:vMerge w:val="restart"/>
          </w:tcPr>
          <w:p w14:paraId="72307EC3" w14:textId="77777777" w:rsidR="00CC192D" w:rsidRPr="002E126C" w:rsidRDefault="00CC192D" w:rsidP="00CC192D">
            <w:pPr>
              <w:jc w:val="center"/>
              <w:rPr>
                <w:rFonts w:ascii="Times New Roman" w:hAnsi="Times New Roman"/>
                <w:sz w:val="24"/>
                <w:szCs w:val="24"/>
              </w:rPr>
            </w:pPr>
            <w:bookmarkStart w:id="5" w:name="_Hlk120300275"/>
            <w:r w:rsidRPr="002E126C">
              <w:rPr>
                <w:rFonts w:ascii="Times New Roman" w:hAnsi="Times New Roman"/>
                <w:sz w:val="24"/>
                <w:szCs w:val="24"/>
              </w:rPr>
              <w:lastRenderedPageBreak/>
              <w:t>Общие компетенции</w:t>
            </w:r>
          </w:p>
        </w:tc>
        <w:tc>
          <w:tcPr>
            <w:tcW w:w="11198" w:type="dxa"/>
            <w:gridSpan w:val="2"/>
          </w:tcPr>
          <w:p w14:paraId="497BE903" w14:textId="77777777" w:rsidR="00CC192D" w:rsidRPr="002E126C" w:rsidRDefault="00CC192D" w:rsidP="00CC192D">
            <w:pPr>
              <w:jc w:val="center"/>
              <w:rPr>
                <w:rFonts w:ascii="Times New Roman" w:hAnsi="Times New Roman"/>
                <w:sz w:val="24"/>
                <w:szCs w:val="24"/>
              </w:rPr>
            </w:pPr>
            <w:r w:rsidRPr="002E126C">
              <w:rPr>
                <w:rFonts w:ascii="Times New Roman" w:hAnsi="Times New Roman"/>
                <w:sz w:val="24"/>
                <w:szCs w:val="24"/>
              </w:rPr>
              <w:t>Планируемые результаты</w:t>
            </w:r>
          </w:p>
        </w:tc>
      </w:tr>
      <w:tr w:rsidR="00CC192D" w:rsidRPr="00683AC6" w14:paraId="7A2006EE" w14:textId="77777777" w:rsidTr="00CC192D">
        <w:tc>
          <w:tcPr>
            <w:tcW w:w="3539" w:type="dxa"/>
            <w:vMerge/>
          </w:tcPr>
          <w:p w14:paraId="6ED52F86" w14:textId="77777777" w:rsidR="00CC192D" w:rsidRPr="002E126C" w:rsidRDefault="00CC192D" w:rsidP="00CC192D">
            <w:pPr>
              <w:jc w:val="center"/>
              <w:rPr>
                <w:rFonts w:ascii="Times New Roman" w:hAnsi="Times New Roman"/>
                <w:sz w:val="24"/>
                <w:szCs w:val="24"/>
              </w:rPr>
            </w:pPr>
          </w:p>
        </w:tc>
        <w:tc>
          <w:tcPr>
            <w:tcW w:w="6237" w:type="dxa"/>
          </w:tcPr>
          <w:p w14:paraId="038D1D19" w14:textId="77777777" w:rsidR="00CC192D" w:rsidRPr="002E126C" w:rsidRDefault="00CC192D" w:rsidP="00CC192D">
            <w:pPr>
              <w:jc w:val="center"/>
              <w:rPr>
                <w:rFonts w:ascii="Times New Roman" w:hAnsi="Times New Roman"/>
                <w:sz w:val="24"/>
                <w:szCs w:val="24"/>
              </w:rPr>
            </w:pPr>
            <w:r w:rsidRPr="002E126C">
              <w:rPr>
                <w:rFonts w:ascii="Times New Roman" w:hAnsi="Times New Roman"/>
                <w:sz w:val="24"/>
                <w:szCs w:val="24"/>
              </w:rPr>
              <w:t xml:space="preserve">Общие </w:t>
            </w:r>
          </w:p>
        </w:tc>
        <w:tc>
          <w:tcPr>
            <w:tcW w:w="4961" w:type="dxa"/>
          </w:tcPr>
          <w:p w14:paraId="57A1ED78" w14:textId="77777777" w:rsidR="00CC192D" w:rsidRPr="002E126C" w:rsidRDefault="00CC192D" w:rsidP="00CC192D">
            <w:pPr>
              <w:jc w:val="center"/>
              <w:rPr>
                <w:rFonts w:ascii="Times New Roman" w:hAnsi="Times New Roman"/>
                <w:sz w:val="24"/>
                <w:szCs w:val="24"/>
              </w:rPr>
            </w:pPr>
            <w:r w:rsidRPr="002E126C">
              <w:rPr>
                <w:rFonts w:ascii="Times New Roman" w:hAnsi="Times New Roman"/>
                <w:sz w:val="24"/>
                <w:szCs w:val="24"/>
              </w:rPr>
              <w:t>Дисциплинарные</w:t>
            </w:r>
            <w:r w:rsidRPr="002E126C">
              <w:rPr>
                <w:rStyle w:val="aa"/>
                <w:rFonts w:ascii="Times New Roman" w:hAnsi="Times New Roman"/>
                <w:sz w:val="24"/>
                <w:szCs w:val="24"/>
              </w:rPr>
              <w:footnoteReference w:id="1"/>
            </w:r>
          </w:p>
        </w:tc>
      </w:tr>
      <w:tr w:rsidR="00CC192D" w:rsidRPr="00683AC6" w14:paraId="1D3F800A" w14:textId="77777777" w:rsidTr="00CC192D">
        <w:tc>
          <w:tcPr>
            <w:tcW w:w="3539" w:type="dxa"/>
          </w:tcPr>
          <w:p w14:paraId="39B6DFB5" w14:textId="77777777" w:rsidR="00CC192D" w:rsidRPr="002E126C" w:rsidRDefault="00CC192D" w:rsidP="00E3419B">
            <w:pPr>
              <w:rPr>
                <w:rFonts w:ascii="Times New Roman" w:hAnsi="Times New Roman"/>
                <w:sz w:val="24"/>
                <w:szCs w:val="24"/>
              </w:rPr>
            </w:pPr>
            <w:r w:rsidRPr="002E126C">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2E126C">
              <w:rPr>
                <w:rFonts w:ascii="Times New Roman" w:hAnsi="Times New Roman"/>
                <w:iCs/>
                <w:sz w:val="24"/>
                <w:szCs w:val="24"/>
              </w:rPr>
              <w:br/>
              <w:t>к различным контекстам</w:t>
            </w:r>
          </w:p>
        </w:tc>
        <w:tc>
          <w:tcPr>
            <w:tcW w:w="6237" w:type="dxa"/>
          </w:tcPr>
          <w:p w14:paraId="37B0F759"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В части трудового воспитания:</w:t>
            </w:r>
          </w:p>
          <w:p w14:paraId="1B0DEDF2"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готовность к труду, осознание ценности мастерства, трудолюбие;</w:t>
            </w:r>
            <w:r w:rsidRPr="002E126C">
              <w:rPr>
                <w:rFonts w:ascii="Times New Roman" w:hAnsi="Times New Roman"/>
                <w:iCs/>
                <w:sz w:val="24"/>
                <w:szCs w:val="24"/>
              </w:rPr>
              <w:t xml:space="preserve"> </w:t>
            </w:r>
          </w:p>
          <w:p w14:paraId="006E23E0"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2E126C">
              <w:rPr>
                <w:rFonts w:ascii="Times New Roman" w:hAnsi="Times New Roman"/>
                <w:iCs/>
                <w:sz w:val="24"/>
                <w:szCs w:val="24"/>
              </w:rPr>
              <w:t xml:space="preserve"> </w:t>
            </w:r>
          </w:p>
          <w:p w14:paraId="1C62FC61" w14:textId="77777777" w:rsidR="00CC192D" w:rsidRPr="002E126C" w:rsidRDefault="00CC192D" w:rsidP="00CC192D">
            <w:pPr>
              <w:jc w:val="both"/>
              <w:rPr>
                <w:rFonts w:ascii="Times New Roman" w:hAnsi="Times New Roman"/>
                <w:strike/>
                <w:color w:val="000000"/>
                <w:sz w:val="24"/>
                <w:szCs w:val="24"/>
                <w:shd w:val="clear" w:color="auto" w:fill="FFFFFF"/>
              </w:rPr>
            </w:pPr>
            <w:r w:rsidRPr="002E126C">
              <w:rPr>
                <w:rFonts w:ascii="Times New Roman" w:hAnsi="Times New Roman"/>
                <w:color w:val="000000"/>
                <w:sz w:val="24"/>
                <w:szCs w:val="24"/>
                <w:shd w:val="clear" w:color="auto" w:fill="FFFFFF"/>
              </w:rPr>
              <w:t>- интерес к различным сферам профессиональной деятельности,</w:t>
            </w:r>
          </w:p>
          <w:p w14:paraId="1C78CAF7" w14:textId="77777777" w:rsidR="00CC192D" w:rsidRPr="002E126C" w:rsidRDefault="00CC192D" w:rsidP="00CC192D">
            <w:pPr>
              <w:jc w:val="both"/>
              <w:rPr>
                <w:rStyle w:val="dt-m"/>
                <w:rFonts w:ascii="Times New Roman" w:hAnsi="Times New Roman"/>
                <w:color w:val="808080"/>
                <w:sz w:val="24"/>
                <w:szCs w:val="24"/>
                <w:shd w:val="clear" w:color="auto" w:fill="FFFFFF"/>
              </w:rPr>
            </w:pPr>
            <w:r w:rsidRPr="002E126C">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610F2DC6"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Style w:val="dt-m"/>
                <w:rFonts w:ascii="Times New Roman" w:hAnsi="Times New Roman"/>
                <w:color w:val="808080"/>
                <w:sz w:val="24"/>
                <w:szCs w:val="24"/>
                <w:shd w:val="clear" w:color="auto" w:fill="FFFFFF"/>
              </w:rPr>
              <w:t xml:space="preserve"> а) </w:t>
            </w:r>
            <w:r w:rsidRPr="002E126C">
              <w:rPr>
                <w:rFonts w:ascii="Times New Roman" w:hAnsi="Times New Roman"/>
                <w:color w:val="000000"/>
                <w:sz w:val="24"/>
                <w:szCs w:val="24"/>
                <w:shd w:val="clear" w:color="auto" w:fill="FFFFFF"/>
              </w:rPr>
              <w:t>базовые логические действия:</w:t>
            </w:r>
          </w:p>
          <w:p w14:paraId="1E5BE46E"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14:paraId="46570383" w14:textId="77777777" w:rsidR="00CC192D" w:rsidRPr="002E126C" w:rsidRDefault="00CC192D" w:rsidP="00CC192D">
            <w:pPr>
              <w:pStyle w:val="dt-p"/>
              <w:shd w:val="clear" w:color="auto" w:fill="FFFFFF"/>
              <w:spacing w:before="0" w:beforeAutospacing="0" w:after="0" w:afterAutospacing="0"/>
              <w:jc w:val="both"/>
              <w:textAlignment w:val="baseline"/>
              <w:rPr>
                <w:color w:val="000000"/>
              </w:rPr>
            </w:pPr>
            <w:r w:rsidRPr="002E126C">
              <w:rPr>
                <w:color w:val="000000"/>
              </w:rPr>
              <w:t xml:space="preserve">- устанавливать существенный признак или основания для сравнения, классификации и обобщения; </w:t>
            </w:r>
          </w:p>
          <w:p w14:paraId="132E913C" w14:textId="77777777" w:rsidR="00CC192D" w:rsidRPr="002E126C" w:rsidRDefault="00CC192D" w:rsidP="00CC192D">
            <w:pPr>
              <w:pStyle w:val="dt-p"/>
              <w:shd w:val="clear" w:color="auto" w:fill="FFFFFF"/>
              <w:spacing w:before="0" w:beforeAutospacing="0" w:after="0" w:afterAutospacing="0"/>
              <w:jc w:val="both"/>
              <w:textAlignment w:val="baseline"/>
              <w:rPr>
                <w:color w:val="000000"/>
              </w:rPr>
            </w:pPr>
            <w:r w:rsidRPr="002E126C">
              <w:rPr>
                <w:color w:val="000000"/>
              </w:rPr>
              <w:t>- определять цели деятельности, задавать параметры и критерии их достижения;</w:t>
            </w:r>
          </w:p>
          <w:p w14:paraId="7C8659B3" w14:textId="77777777" w:rsidR="00CC192D" w:rsidRPr="002E126C" w:rsidRDefault="00CC192D" w:rsidP="00CC192D">
            <w:pPr>
              <w:pStyle w:val="dt-p"/>
              <w:shd w:val="clear" w:color="auto" w:fill="FFFFFF"/>
              <w:spacing w:before="0" w:beforeAutospacing="0" w:after="0" w:afterAutospacing="0"/>
              <w:jc w:val="both"/>
              <w:textAlignment w:val="baseline"/>
              <w:rPr>
                <w:color w:val="000000"/>
              </w:rPr>
            </w:pPr>
            <w:r w:rsidRPr="002E126C">
              <w:rPr>
                <w:color w:val="000000"/>
              </w:rPr>
              <w:t xml:space="preserve">- выявлять закономерности и противоречия в рассматриваемых явлениях; </w:t>
            </w:r>
          </w:p>
          <w:p w14:paraId="492C1CFD" w14:textId="77777777" w:rsidR="00CC192D" w:rsidRPr="002E126C" w:rsidRDefault="00CC192D" w:rsidP="00CC192D">
            <w:pPr>
              <w:pStyle w:val="dt-p"/>
              <w:shd w:val="clear" w:color="auto" w:fill="FFFFFF"/>
              <w:spacing w:before="0" w:beforeAutospacing="0" w:after="0" w:afterAutospacing="0"/>
              <w:jc w:val="both"/>
              <w:textAlignment w:val="baseline"/>
              <w:rPr>
                <w:color w:val="000000"/>
              </w:rPr>
            </w:pPr>
            <w:r w:rsidRPr="002E126C">
              <w:rPr>
                <w:color w:val="000000"/>
              </w:rPr>
              <w:t>- вносить коррективы в деятельность, оценивать соответствие результатов целям, оценивать риски последствий деятельности;</w:t>
            </w:r>
            <w:r w:rsidRPr="002E126C">
              <w:rPr>
                <w:iCs/>
              </w:rPr>
              <w:t xml:space="preserve"> </w:t>
            </w:r>
          </w:p>
          <w:p w14:paraId="3C610494"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rPr>
              <w:t xml:space="preserve">- </w:t>
            </w:r>
            <w:r w:rsidRPr="002E126C">
              <w:rPr>
                <w:rFonts w:ascii="Times New Roman" w:hAnsi="Times New Roman"/>
                <w:color w:val="000000"/>
                <w:sz w:val="24"/>
                <w:szCs w:val="24"/>
                <w:lang w:eastAsia="ru-RU"/>
              </w:rPr>
              <w:t>развивать креативное мышление при решении жизненных проблем</w:t>
            </w:r>
            <w:r w:rsidRPr="002E126C">
              <w:rPr>
                <w:rFonts w:ascii="Times New Roman" w:hAnsi="Times New Roman"/>
                <w:iCs/>
                <w:sz w:val="24"/>
                <w:szCs w:val="24"/>
              </w:rPr>
              <w:t xml:space="preserve"> </w:t>
            </w:r>
          </w:p>
          <w:p w14:paraId="70F98677"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Style w:val="dt-m"/>
                <w:rFonts w:ascii="Times New Roman" w:hAnsi="Times New Roman"/>
                <w:color w:val="808080"/>
                <w:sz w:val="24"/>
                <w:szCs w:val="24"/>
                <w:shd w:val="clear" w:color="auto" w:fill="FFFFFF"/>
              </w:rPr>
              <w:t>б)</w:t>
            </w:r>
            <w:r w:rsidRPr="002E126C">
              <w:rPr>
                <w:rFonts w:ascii="Times New Roman" w:hAnsi="Times New Roman"/>
                <w:color w:val="000000"/>
                <w:sz w:val="24"/>
                <w:szCs w:val="24"/>
                <w:shd w:val="clear" w:color="auto" w:fill="FFFFFF"/>
              </w:rPr>
              <w:t> базовые исследовательские действия:</w:t>
            </w:r>
          </w:p>
          <w:p w14:paraId="2FA8883B"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2E126C">
              <w:rPr>
                <w:rFonts w:ascii="Times New Roman" w:hAnsi="Times New Roman"/>
                <w:iCs/>
                <w:sz w:val="24"/>
                <w:szCs w:val="24"/>
              </w:rPr>
              <w:t xml:space="preserve"> </w:t>
            </w:r>
          </w:p>
          <w:p w14:paraId="6F7F02CB"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2E126C">
              <w:rPr>
                <w:rFonts w:ascii="Times New Roman" w:hAnsi="Times New Roman"/>
                <w:iCs/>
                <w:sz w:val="24"/>
                <w:szCs w:val="24"/>
              </w:rPr>
              <w:t xml:space="preserve"> </w:t>
            </w:r>
          </w:p>
          <w:p w14:paraId="769B0AE5" w14:textId="77777777" w:rsidR="00CC192D" w:rsidRPr="002E126C" w:rsidRDefault="00CC192D" w:rsidP="00CC192D">
            <w:pPr>
              <w:shd w:val="clear" w:color="auto" w:fill="FFFFFF"/>
              <w:jc w:val="both"/>
              <w:textAlignment w:val="baseline"/>
              <w:rPr>
                <w:rFonts w:ascii="Times New Roman" w:hAnsi="Times New Roman"/>
                <w:iCs/>
                <w:sz w:val="24"/>
                <w:szCs w:val="24"/>
              </w:rPr>
            </w:pPr>
            <w:r w:rsidRPr="002E126C">
              <w:rPr>
                <w:rFonts w:ascii="Times New Roman" w:hAnsi="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2E126C">
              <w:rPr>
                <w:rFonts w:ascii="Times New Roman" w:hAnsi="Times New Roman"/>
                <w:iCs/>
                <w:sz w:val="24"/>
                <w:szCs w:val="24"/>
              </w:rPr>
              <w:t xml:space="preserve"> </w:t>
            </w:r>
          </w:p>
          <w:p w14:paraId="34FDFBC9"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уметь переносить знания в познавательную и практическую области жизнедеятельности;</w:t>
            </w:r>
          </w:p>
          <w:p w14:paraId="0EB12CF5"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уметь интегрировать знания из разных предметных областей;</w:t>
            </w:r>
            <w:r w:rsidRPr="002E126C">
              <w:rPr>
                <w:rFonts w:ascii="Times New Roman" w:hAnsi="Times New Roman"/>
                <w:iCs/>
                <w:sz w:val="24"/>
                <w:szCs w:val="24"/>
              </w:rPr>
              <w:t xml:space="preserve"> </w:t>
            </w:r>
          </w:p>
          <w:p w14:paraId="3E166BCD"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выдвигать новые идеи, предлагать оригинальные подходы и решения;</w:t>
            </w:r>
            <w:r w:rsidRPr="002E126C">
              <w:rPr>
                <w:rFonts w:ascii="Times New Roman" w:hAnsi="Times New Roman"/>
                <w:iCs/>
                <w:sz w:val="24"/>
                <w:szCs w:val="24"/>
              </w:rPr>
              <w:t xml:space="preserve"> </w:t>
            </w:r>
          </w:p>
          <w:p w14:paraId="7D32652B" w14:textId="77777777" w:rsidR="00CC192D" w:rsidRPr="002E126C" w:rsidRDefault="00CC192D" w:rsidP="00CC192D">
            <w:pPr>
              <w:shd w:val="clear" w:color="auto" w:fill="FFFFFF"/>
              <w:jc w:val="both"/>
              <w:textAlignment w:val="baseline"/>
              <w:rPr>
                <w:rFonts w:ascii="Times New Roman" w:hAnsi="Times New Roman"/>
                <w:strike/>
                <w:sz w:val="24"/>
                <w:szCs w:val="24"/>
              </w:rPr>
            </w:pPr>
            <w:r w:rsidRPr="002E126C">
              <w:rPr>
                <w:rFonts w:ascii="Times New Roman" w:hAnsi="Times New Roman"/>
                <w:color w:val="000000"/>
                <w:sz w:val="24"/>
                <w:szCs w:val="24"/>
              </w:rPr>
              <w:t xml:space="preserve">- способность их использования в познавательной и социальной практике </w:t>
            </w:r>
          </w:p>
        </w:tc>
        <w:tc>
          <w:tcPr>
            <w:tcW w:w="4961" w:type="dxa"/>
          </w:tcPr>
          <w:p w14:paraId="116030B0"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32389266"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14:paraId="3F553151"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4251B73C"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53EF4539" w14:textId="77777777" w:rsidR="00CC192D" w:rsidRPr="002E126C" w:rsidRDefault="00CC192D" w:rsidP="00E3419B">
            <w:pPr>
              <w:widowControl w:val="0"/>
              <w:autoSpaceDE w:val="0"/>
              <w:autoSpaceDN w:val="0"/>
              <w:adjustRightInd w:val="0"/>
              <w:jc w:val="both"/>
              <w:rPr>
                <w:rFonts w:ascii="Times New Roman" w:hAnsi="Times New Roman"/>
                <w:color w:val="000000"/>
              </w:rPr>
            </w:pPr>
            <w:r w:rsidRPr="002E126C">
              <w:rPr>
                <w:rFonts w:ascii="Times New Roman" w:hAnsi="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CC192D" w:rsidRPr="00683AC6" w14:paraId="15CB0149" w14:textId="77777777" w:rsidTr="00CC192D">
        <w:tc>
          <w:tcPr>
            <w:tcW w:w="3539" w:type="dxa"/>
          </w:tcPr>
          <w:p w14:paraId="281FBB6D" w14:textId="77777777" w:rsidR="00CC192D" w:rsidRPr="002E126C" w:rsidRDefault="00CC192D" w:rsidP="00CC192D">
            <w:pPr>
              <w:rPr>
                <w:rFonts w:ascii="Times New Roman" w:hAnsi="Times New Roman"/>
                <w:sz w:val="24"/>
                <w:szCs w:val="24"/>
              </w:rPr>
            </w:pPr>
            <w:r w:rsidRPr="002E126C">
              <w:rPr>
                <w:rFonts w:ascii="Times New Roman" w:hAnsi="Times New Roman"/>
                <w:iCs/>
                <w:sz w:val="24"/>
                <w:szCs w:val="24"/>
              </w:rPr>
              <w:t xml:space="preserve">ОК 02. </w:t>
            </w:r>
            <w:r w:rsidRPr="002E126C">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14:paraId="64661C7D"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В области ценности научного познания:</w:t>
            </w:r>
          </w:p>
          <w:p w14:paraId="3C5FC3B9"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E126C">
              <w:rPr>
                <w:rFonts w:ascii="Times New Roman" w:hAnsi="Times New Roman"/>
                <w:iCs/>
                <w:sz w:val="24"/>
                <w:szCs w:val="24"/>
              </w:rPr>
              <w:t xml:space="preserve"> </w:t>
            </w:r>
          </w:p>
          <w:p w14:paraId="40E461A8"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14832E85" w14:textId="77777777" w:rsidR="00CC192D" w:rsidRPr="002E126C" w:rsidRDefault="00CC192D" w:rsidP="00CC192D">
            <w:pPr>
              <w:jc w:val="both"/>
              <w:rPr>
                <w:rFonts w:ascii="Times New Roman" w:hAnsi="Times New Roman"/>
                <w:iCs/>
                <w:sz w:val="24"/>
                <w:szCs w:val="24"/>
              </w:rPr>
            </w:pPr>
            <w:r w:rsidRPr="002E126C">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79C588C" w14:textId="77777777" w:rsidR="00CC192D" w:rsidRPr="002E126C" w:rsidRDefault="00CC192D" w:rsidP="00CC192D">
            <w:pPr>
              <w:jc w:val="both"/>
              <w:rPr>
                <w:rStyle w:val="dt-m"/>
                <w:rFonts w:ascii="Times New Roman" w:hAnsi="Times New Roman"/>
                <w:color w:val="808080"/>
                <w:sz w:val="24"/>
                <w:szCs w:val="24"/>
                <w:shd w:val="clear" w:color="auto" w:fill="FFFFFF"/>
              </w:rPr>
            </w:pPr>
            <w:r w:rsidRPr="002E126C">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13FD9721"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808080"/>
                <w:sz w:val="24"/>
                <w:szCs w:val="24"/>
                <w:lang w:eastAsia="ru-RU"/>
              </w:rPr>
              <w:t>в)</w:t>
            </w:r>
            <w:r w:rsidRPr="002E126C">
              <w:rPr>
                <w:rFonts w:ascii="Times New Roman" w:hAnsi="Times New Roman"/>
                <w:color w:val="000000"/>
                <w:sz w:val="24"/>
                <w:szCs w:val="24"/>
                <w:lang w:eastAsia="ru-RU"/>
              </w:rPr>
              <w:t> работа с информацией:</w:t>
            </w:r>
          </w:p>
          <w:p w14:paraId="029B7D2C"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21DAC98"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773121E"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2E126C">
              <w:rPr>
                <w:rFonts w:ascii="Times New Roman" w:hAnsi="Times New Roman"/>
                <w:color w:val="000000"/>
                <w:sz w:val="24"/>
                <w:szCs w:val="24"/>
                <w:shd w:val="clear" w:color="auto" w:fill="FFFFFF"/>
              </w:rPr>
              <w:t xml:space="preserve"> </w:t>
            </w:r>
          </w:p>
          <w:p w14:paraId="448B0401"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42584EA"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lang w:eastAsia="ru-RU"/>
              </w:rPr>
              <w:t>- владеть навыками распознавания и защиты информации, информационной безопасности личности</w:t>
            </w:r>
            <w:r w:rsidRPr="002E126C">
              <w:rPr>
                <w:rFonts w:ascii="Times New Roman" w:hAnsi="Times New Roman"/>
                <w:color w:val="000000"/>
                <w:sz w:val="24"/>
                <w:szCs w:val="24"/>
                <w:shd w:val="clear" w:color="auto" w:fill="FFFFFF"/>
              </w:rPr>
              <w:t xml:space="preserve">; </w:t>
            </w:r>
            <w:r w:rsidRPr="002E126C">
              <w:rPr>
                <w:rFonts w:ascii="Times New Roman" w:hAnsi="Times New Roman"/>
                <w:iCs/>
                <w:sz w:val="24"/>
                <w:szCs w:val="24"/>
              </w:rPr>
              <w:t xml:space="preserve"> </w:t>
            </w:r>
          </w:p>
        </w:tc>
        <w:tc>
          <w:tcPr>
            <w:tcW w:w="4961" w:type="dxa"/>
          </w:tcPr>
          <w:p w14:paraId="4E68C3B9"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4296B52"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6406FDD5"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7B44B46F" w14:textId="77777777" w:rsidR="00CC192D" w:rsidRPr="002E126C" w:rsidRDefault="00CC192D" w:rsidP="00CC192D">
            <w:pPr>
              <w:rPr>
                <w:rFonts w:ascii="Times New Roman" w:hAnsi="Times New Roman"/>
                <w:sz w:val="24"/>
                <w:szCs w:val="24"/>
                <w:highlight w:val="green"/>
              </w:rPr>
            </w:pPr>
          </w:p>
        </w:tc>
      </w:tr>
      <w:tr w:rsidR="00CC192D" w:rsidRPr="00683AC6" w14:paraId="767295A4" w14:textId="77777777" w:rsidTr="00CC192D">
        <w:tc>
          <w:tcPr>
            <w:tcW w:w="3539" w:type="dxa"/>
          </w:tcPr>
          <w:p w14:paraId="27FD03D8" w14:textId="77777777" w:rsidR="00CC192D" w:rsidRPr="002E126C" w:rsidRDefault="00CC192D" w:rsidP="00CC192D">
            <w:pPr>
              <w:rPr>
                <w:rFonts w:ascii="Times New Roman" w:hAnsi="Times New Roman"/>
                <w:sz w:val="24"/>
                <w:szCs w:val="24"/>
              </w:rPr>
            </w:pPr>
            <w:r w:rsidRPr="002E126C">
              <w:rPr>
                <w:rFonts w:ascii="Times New Roman" w:hAnsi="Times New Roman"/>
                <w:iCs/>
                <w:sz w:val="24"/>
                <w:szCs w:val="24"/>
              </w:rPr>
              <w:t xml:space="preserve">ОК 03. </w:t>
            </w:r>
            <w:r w:rsidRPr="002E126C">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14:paraId="30894365" w14:textId="77777777" w:rsidR="00CC192D" w:rsidRPr="002E126C" w:rsidRDefault="00CC192D" w:rsidP="00CC192D">
            <w:pPr>
              <w:tabs>
                <w:tab w:val="left" w:pos="182"/>
              </w:tabs>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 xml:space="preserve"> В области духовно-нравственного воспитания:</w:t>
            </w:r>
          </w:p>
          <w:p w14:paraId="1CEB4FF0" w14:textId="77777777" w:rsidR="00CC192D" w:rsidRPr="002E126C" w:rsidRDefault="00CC192D" w:rsidP="00CC192D">
            <w:pPr>
              <w:jc w:val="both"/>
              <w:rPr>
                <w:rFonts w:ascii="Times New Roman" w:hAnsi="Times New Roman"/>
                <w:iCs/>
                <w:sz w:val="24"/>
                <w:szCs w:val="24"/>
              </w:rPr>
            </w:pPr>
            <w:r w:rsidRPr="002E126C">
              <w:rPr>
                <w:rFonts w:ascii="Times New Roman" w:hAnsi="Times New Roman"/>
                <w:color w:val="000000"/>
                <w:sz w:val="24"/>
                <w:szCs w:val="24"/>
                <w:shd w:val="clear" w:color="auto" w:fill="FFFFFF"/>
              </w:rPr>
              <w:t>-- сформированность нравственного сознания, этического поведения;</w:t>
            </w:r>
          </w:p>
          <w:p w14:paraId="0A66604A"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1488AFE8"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осознание личного вклада в построение устойчивого будущего;</w:t>
            </w:r>
          </w:p>
          <w:p w14:paraId="5AD11386"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1E6D705"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Овладение универсальными регулятивными действиями:</w:t>
            </w:r>
          </w:p>
          <w:p w14:paraId="2FD39E67"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808080"/>
                <w:sz w:val="24"/>
                <w:szCs w:val="24"/>
                <w:lang w:eastAsia="ru-RU"/>
              </w:rPr>
              <w:t>а)</w:t>
            </w:r>
            <w:r w:rsidRPr="002E126C">
              <w:rPr>
                <w:rFonts w:ascii="Times New Roman" w:hAnsi="Times New Roman"/>
                <w:color w:val="000000"/>
                <w:sz w:val="24"/>
                <w:szCs w:val="24"/>
                <w:lang w:eastAsia="ru-RU"/>
              </w:rPr>
              <w:t> самоорганизация:</w:t>
            </w:r>
          </w:p>
          <w:p w14:paraId="6470A91C"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1149341"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самостоятельно составлять план решения проблемы с учетом имеющихся ресурсов, собственных возможностей и предпочтений;</w:t>
            </w:r>
          </w:p>
          <w:p w14:paraId="1D61F6AA"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давать оценку новым ситуациям;</w:t>
            </w:r>
          </w:p>
          <w:p w14:paraId="52408743" w14:textId="77777777" w:rsidR="00CC192D" w:rsidRPr="002E126C" w:rsidRDefault="00CC192D" w:rsidP="00CC192D">
            <w:pPr>
              <w:jc w:val="both"/>
              <w:rPr>
                <w:rFonts w:ascii="Times New Roman" w:hAnsi="Times New Roman"/>
                <w:color w:val="000000"/>
                <w:sz w:val="24"/>
                <w:szCs w:val="24"/>
                <w:lang w:eastAsia="ru-RU"/>
              </w:rPr>
            </w:pPr>
            <w:r w:rsidRPr="002E126C">
              <w:rPr>
                <w:rFonts w:ascii="Times New Roman" w:hAnsi="Times New Roman"/>
                <w:color w:val="000000"/>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091F554"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808080"/>
                <w:sz w:val="24"/>
                <w:szCs w:val="24"/>
                <w:lang w:eastAsia="ru-RU"/>
              </w:rPr>
              <w:t>б)</w:t>
            </w:r>
            <w:r w:rsidRPr="002E126C">
              <w:rPr>
                <w:rFonts w:ascii="Times New Roman" w:hAnsi="Times New Roman"/>
                <w:color w:val="000000"/>
                <w:sz w:val="24"/>
                <w:szCs w:val="24"/>
                <w:lang w:eastAsia="ru-RU"/>
              </w:rPr>
              <w:t> самоконтроль:</w:t>
            </w:r>
          </w:p>
          <w:p w14:paraId="4A7D3EC7"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использовать приемы рефлексии для оценки ситуации, выбора верного решения;</w:t>
            </w:r>
          </w:p>
          <w:p w14:paraId="41DE3907" w14:textId="77777777" w:rsidR="00CC192D" w:rsidRPr="002E126C" w:rsidRDefault="00CC192D" w:rsidP="00CC192D">
            <w:pPr>
              <w:jc w:val="both"/>
              <w:rPr>
                <w:rFonts w:ascii="Times New Roman" w:hAnsi="Times New Roman"/>
                <w:color w:val="000000"/>
                <w:sz w:val="24"/>
                <w:szCs w:val="24"/>
                <w:lang w:eastAsia="ru-RU"/>
              </w:rPr>
            </w:pPr>
            <w:r w:rsidRPr="002E126C">
              <w:rPr>
                <w:rFonts w:ascii="Times New Roman" w:hAnsi="Times New Roman"/>
                <w:color w:val="000000"/>
                <w:sz w:val="24"/>
                <w:szCs w:val="24"/>
                <w:lang w:eastAsia="ru-RU"/>
              </w:rPr>
              <w:t>- уметь оценивать риски и своевременно принимать решения по их снижению;</w:t>
            </w:r>
          </w:p>
          <w:p w14:paraId="053E8821"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808080"/>
                <w:sz w:val="24"/>
                <w:szCs w:val="24"/>
                <w:lang w:eastAsia="ru-RU"/>
              </w:rPr>
              <w:lastRenderedPageBreak/>
              <w:t>в)</w:t>
            </w:r>
            <w:r w:rsidRPr="002E126C">
              <w:rPr>
                <w:rFonts w:ascii="Times New Roman" w:hAnsi="Times New Roman"/>
                <w:color w:val="000000"/>
                <w:sz w:val="24"/>
                <w:szCs w:val="24"/>
                <w:lang w:eastAsia="ru-RU"/>
              </w:rPr>
              <w:t> эмоциональный интеллект, предполагающий сформированность:</w:t>
            </w:r>
          </w:p>
          <w:p w14:paraId="4AF91183"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02198EB"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3F45067"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14:paraId="3EBD61E0"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2609BC8"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4F44ED1F"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14:paraId="22499136"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7B549204" w14:textId="77777777" w:rsidR="00CC192D" w:rsidRPr="002E126C" w:rsidRDefault="00CC192D" w:rsidP="00CC192D">
            <w:pPr>
              <w:shd w:val="clear" w:color="auto" w:fill="FFFFFF"/>
              <w:textAlignment w:val="baseline"/>
              <w:rPr>
                <w:rFonts w:ascii="Times New Roman" w:hAnsi="Times New Roman"/>
                <w:color w:val="000000"/>
                <w:sz w:val="24"/>
                <w:szCs w:val="24"/>
                <w:lang w:eastAsia="ru-RU"/>
              </w:rPr>
            </w:pPr>
          </w:p>
        </w:tc>
      </w:tr>
      <w:tr w:rsidR="00CC192D" w:rsidRPr="00683AC6" w14:paraId="76F36565" w14:textId="77777777" w:rsidTr="00CC192D">
        <w:tc>
          <w:tcPr>
            <w:tcW w:w="3539" w:type="dxa"/>
          </w:tcPr>
          <w:p w14:paraId="24E3ADE4" w14:textId="77777777" w:rsidR="00CC192D" w:rsidRPr="002E126C" w:rsidRDefault="00CC192D" w:rsidP="00CC192D">
            <w:pPr>
              <w:rPr>
                <w:rFonts w:ascii="Times New Roman" w:hAnsi="Times New Roman"/>
                <w:sz w:val="24"/>
                <w:szCs w:val="24"/>
              </w:rPr>
            </w:pPr>
            <w:r w:rsidRPr="002E126C">
              <w:rPr>
                <w:rFonts w:ascii="Times New Roman" w:hAnsi="Times New Roman"/>
                <w:iCs/>
                <w:sz w:val="24"/>
                <w:szCs w:val="24"/>
              </w:rPr>
              <w:lastRenderedPageBreak/>
              <w:t xml:space="preserve">ОК 04. </w:t>
            </w:r>
            <w:r w:rsidRPr="002E126C">
              <w:rPr>
                <w:rFonts w:ascii="Times New Roman" w:hAnsi="Times New Roman"/>
                <w:sz w:val="24"/>
                <w:szCs w:val="24"/>
              </w:rPr>
              <w:t>Эффективно взаимодействовать и работать в коллективе и команде</w:t>
            </w:r>
          </w:p>
        </w:tc>
        <w:tc>
          <w:tcPr>
            <w:tcW w:w="6237" w:type="dxa"/>
          </w:tcPr>
          <w:p w14:paraId="4D92BA4D"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 готовность к саморазвитию, самостоятельности и самоопределению;</w:t>
            </w:r>
          </w:p>
          <w:p w14:paraId="1101F7D7" w14:textId="77777777" w:rsidR="00CC192D" w:rsidRPr="002E126C" w:rsidRDefault="00CC192D" w:rsidP="00CC192D">
            <w:pPr>
              <w:pStyle w:val="dt-p"/>
              <w:shd w:val="clear" w:color="auto" w:fill="FFFFFF"/>
              <w:spacing w:before="0" w:beforeAutospacing="0" w:after="0" w:afterAutospacing="0"/>
              <w:jc w:val="both"/>
              <w:textAlignment w:val="baseline"/>
              <w:rPr>
                <w:color w:val="000000"/>
              </w:rPr>
            </w:pPr>
            <w:r w:rsidRPr="002E126C">
              <w:rPr>
                <w:color w:val="000000"/>
              </w:rPr>
              <w:t>-овладение навыками учебно-исследовательской, проектной и социальной деятельности;</w:t>
            </w:r>
          </w:p>
          <w:p w14:paraId="138D9ABF"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Овладение универсальными коммуникативными действиями:</w:t>
            </w:r>
          </w:p>
          <w:p w14:paraId="3A76483C"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808080"/>
                <w:sz w:val="24"/>
                <w:szCs w:val="24"/>
                <w:lang w:eastAsia="ru-RU"/>
              </w:rPr>
              <w:t>б)</w:t>
            </w:r>
            <w:r w:rsidRPr="002E126C">
              <w:rPr>
                <w:rFonts w:ascii="Times New Roman" w:hAnsi="Times New Roman"/>
                <w:color w:val="000000"/>
                <w:sz w:val="24"/>
                <w:szCs w:val="24"/>
                <w:lang w:eastAsia="ru-RU"/>
              </w:rPr>
              <w:t> совместная деятельность:</w:t>
            </w:r>
          </w:p>
          <w:p w14:paraId="66BDFE23"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понимать и использовать преимущества командной и индивидуальной работы;</w:t>
            </w:r>
          </w:p>
          <w:p w14:paraId="21CB647A"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2DA550B"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координировать и выполнять работу в условиях реального, виртуального и комбинированного взаимодействия;</w:t>
            </w:r>
          </w:p>
          <w:p w14:paraId="5CFD4DBA" w14:textId="77777777" w:rsidR="00CC192D" w:rsidRPr="002E126C" w:rsidRDefault="00CC192D" w:rsidP="00CC192D">
            <w:pPr>
              <w:jc w:val="both"/>
              <w:rPr>
                <w:rFonts w:ascii="Times New Roman" w:hAnsi="Times New Roman"/>
                <w:color w:val="000000"/>
                <w:sz w:val="24"/>
                <w:szCs w:val="24"/>
                <w:lang w:eastAsia="ru-RU"/>
              </w:rPr>
            </w:pPr>
            <w:r w:rsidRPr="002E126C">
              <w:rPr>
                <w:rFonts w:ascii="Times New Roman" w:hAnsi="Times New Roman"/>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7C9BC464"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Овладение универсальными регулятивными действиями:</w:t>
            </w:r>
          </w:p>
          <w:p w14:paraId="7ECA18C6"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808080"/>
                <w:sz w:val="24"/>
                <w:szCs w:val="24"/>
                <w:lang w:eastAsia="ru-RU"/>
              </w:rPr>
              <w:t>г)</w:t>
            </w:r>
            <w:r w:rsidRPr="002E126C">
              <w:rPr>
                <w:rFonts w:ascii="Times New Roman" w:hAnsi="Times New Roman"/>
                <w:color w:val="000000"/>
                <w:sz w:val="24"/>
                <w:szCs w:val="24"/>
                <w:lang w:eastAsia="ru-RU"/>
              </w:rPr>
              <w:t> принятие себя и других людей:</w:t>
            </w:r>
          </w:p>
          <w:p w14:paraId="2A256C3A"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принимать мотивы и аргументы других людей при анализе результатов деятельности;</w:t>
            </w:r>
          </w:p>
          <w:p w14:paraId="78B5B021"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признавать свое право и право других людей на ошибки;</w:t>
            </w:r>
          </w:p>
          <w:p w14:paraId="6D32D1A1"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lang w:eastAsia="ru-RU"/>
              </w:rPr>
              <w:t>- развивать способность понимать мир с позиции другого человека;</w:t>
            </w:r>
          </w:p>
        </w:tc>
        <w:tc>
          <w:tcPr>
            <w:tcW w:w="4961" w:type="dxa"/>
          </w:tcPr>
          <w:p w14:paraId="51A10034" w14:textId="77777777" w:rsidR="00CC192D" w:rsidRPr="002E126C" w:rsidRDefault="00CC192D" w:rsidP="00CC192D">
            <w:pPr>
              <w:rPr>
                <w:rFonts w:ascii="Times New Roman" w:hAnsi="Times New Roman"/>
                <w:sz w:val="24"/>
                <w:szCs w:val="24"/>
              </w:rPr>
            </w:pPr>
            <w:r w:rsidRPr="002E126C">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14:paraId="2891A854" w14:textId="77777777" w:rsidR="00CC192D" w:rsidRPr="002E126C" w:rsidRDefault="00CC192D" w:rsidP="00CC192D">
            <w:pPr>
              <w:rPr>
                <w:rFonts w:ascii="Times New Roman" w:hAnsi="Times New Roman"/>
                <w:sz w:val="24"/>
                <w:szCs w:val="24"/>
              </w:rPr>
            </w:pPr>
            <w:r w:rsidRPr="002E126C">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CC192D" w:rsidRPr="002E126C" w14:paraId="7072FBCE" w14:textId="77777777" w:rsidTr="00CC192D">
        <w:tc>
          <w:tcPr>
            <w:tcW w:w="3539" w:type="dxa"/>
          </w:tcPr>
          <w:p w14:paraId="7285CD72" w14:textId="77777777" w:rsidR="00CC192D" w:rsidRPr="002E126C" w:rsidRDefault="00CC192D" w:rsidP="00CC192D">
            <w:pPr>
              <w:rPr>
                <w:rFonts w:ascii="Times New Roman" w:hAnsi="Times New Roman"/>
                <w:sz w:val="24"/>
                <w:szCs w:val="24"/>
              </w:rPr>
            </w:pPr>
            <w:r w:rsidRPr="002E126C">
              <w:rPr>
                <w:rFonts w:ascii="Times New Roman" w:hAnsi="Times New Roman"/>
                <w:iCs/>
                <w:sz w:val="24"/>
                <w:szCs w:val="24"/>
              </w:rPr>
              <w:t xml:space="preserve">ОК 05. </w:t>
            </w:r>
            <w:r w:rsidRPr="002E126C">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14:paraId="12279510"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В области эстетического воспитания:</w:t>
            </w:r>
          </w:p>
          <w:p w14:paraId="138E4A07"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54BA9F65"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681D004"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D15F9A1"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1F16569A" w14:textId="77777777" w:rsidR="00CC192D" w:rsidRPr="002E126C" w:rsidRDefault="00CC192D" w:rsidP="00CC192D">
            <w:pPr>
              <w:shd w:val="clear" w:color="auto" w:fill="FFFFFF"/>
              <w:jc w:val="both"/>
              <w:textAlignment w:val="baseline"/>
              <w:rPr>
                <w:rFonts w:ascii="Times New Roman" w:hAnsi="Times New Roman"/>
                <w:color w:val="000000"/>
                <w:sz w:val="24"/>
                <w:szCs w:val="24"/>
                <w:u w:val="single"/>
                <w:lang w:eastAsia="ru-RU"/>
              </w:rPr>
            </w:pPr>
            <w:r w:rsidRPr="002E126C">
              <w:rPr>
                <w:rFonts w:ascii="Times New Roman" w:hAnsi="Times New Roman"/>
                <w:color w:val="000000"/>
                <w:sz w:val="24"/>
                <w:szCs w:val="24"/>
                <w:lang w:eastAsia="ru-RU"/>
              </w:rPr>
              <w:t>Овладение универсальными коммуникативными действиями:</w:t>
            </w:r>
          </w:p>
          <w:p w14:paraId="370525DE"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808080"/>
                <w:sz w:val="24"/>
                <w:szCs w:val="24"/>
                <w:lang w:eastAsia="ru-RU"/>
              </w:rPr>
              <w:t>а)</w:t>
            </w:r>
            <w:r w:rsidRPr="002E126C">
              <w:rPr>
                <w:rFonts w:ascii="Times New Roman" w:hAnsi="Times New Roman"/>
                <w:color w:val="000000"/>
                <w:sz w:val="24"/>
                <w:szCs w:val="24"/>
                <w:lang w:eastAsia="ru-RU"/>
              </w:rPr>
              <w:t> общение:</w:t>
            </w:r>
          </w:p>
          <w:p w14:paraId="5B8A79E8"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осуществлять коммуникации во всех сферах жизни;</w:t>
            </w:r>
          </w:p>
          <w:p w14:paraId="6A73A553"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19A5E81" w14:textId="77777777" w:rsidR="00CC192D" w:rsidRPr="002E126C" w:rsidRDefault="00CC192D" w:rsidP="00CC192D">
            <w:pPr>
              <w:pStyle w:val="dt-p"/>
              <w:shd w:val="clear" w:color="auto" w:fill="FFFFFF"/>
              <w:spacing w:before="0" w:beforeAutospacing="0" w:after="0" w:afterAutospacing="0"/>
              <w:jc w:val="both"/>
              <w:textAlignment w:val="baseline"/>
            </w:pPr>
            <w:r w:rsidRPr="002E126C">
              <w:rPr>
                <w:color w:val="000000"/>
              </w:rPr>
              <w:t>- развернуто и логично излагать свою точку зрения с использованием языковых средств;</w:t>
            </w:r>
          </w:p>
        </w:tc>
        <w:tc>
          <w:tcPr>
            <w:tcW w:w="4961" w:type="dxa"/>
          </w:tcPr>
          <w:p w14:paraId="4A2876A5"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0D5C747B"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EED52AC"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61896EF8" w14:textId="77777777" w:rsidR="00CC192D" w:rsidRPr="002E126C" w:rsidRDefault="00CC192D" w:rsidP="00CC192D">
            <w:pPr>
              <w:rPr>
                <w:rFonts w:ascii="Times New Roman" w:hAnsi="Times New Roman"/>
                <w:sz w:val="24"/>
                <w:szCs w:val="24"/>
              </w:rPr>
            </w:pPr>
          </w:p>
        </w:tc>
      </w:tr>
      <w:tr w:rsidR="00CC192D" w:rsidRPr="00683AC6" w14:paraId="1835688D" w14:textId="77777777" w:rsidTr="00CC192D">
        <w:tc>
          <w:tcPr>
            <w:tcW w:w="3539" w:type="dxa"/>
          </w:tcPr>
          <w:p w14:paraId="0632F444" w14:textId="77777777" w:rsidR="00CC192D" w:rsidRPr="002E126C" w:rsidRDefault="00CC192D" w:rsidP="00CC192D">
            <w:pPr>
              <w:rPr>
                <w:rFonts w:ascii="Times New Roman" w:hAnsi="Times New Roman"/>
                <w:sz w:val="24"/>
                <w:szCs w:val="24"/>
              </w:rPr>
            </w:pPr>
            <w:r w:rsidRPr="002E126C">
              <w:rPr>
                <w:rFonts w:ascii="Times New Roman" w:hAnsi="Times New Roman"/>
                <w:iCs/>
                <w:sz w:val="24"/>
                <w:szCs w:val="24"/>
              </w:rPr>
              <w:t>ОК 06</w:t>
            </w:r>
            <w:r w:rsidR="00215867" w:rsidRPr="002E126C">
              <w:rPr>
                <w:rFonts w:ascii="Times New Roman" w:hAnsi="Times New Roman"/>
                <w:iCs/>
                <w:sz w:val="24"/>
                <w:szCs w:val="24"/>
              </w:rPr>
              <w:t>.</w:t>
            </w:r>
            <w:r w:rsidRPr="002E126C">
              <w:rPr>
                <w:rFonts w:ascii="Times New Roman" w:hAnsi="Times New Roman"/>
                <w:iCs/>
                <w:sz w:val="24"/>
                <w:szCs w:val="24"/>
              </w:rPr>
              <w:t xml:space="preserve"> </w:t>
            </w:r>
            <w:r w:rsidRPr="002E126C">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7" w:type="dxa"/>
          </w:tcPr>
          <w:p w14:paraId="6BD193DE" w14:textId="77777777" w:rsidR="00CC192D" w:rsidRPr="002E126C" w:rsidRDefault="00CC192D" w:rsidP="00CC192D">
            <w:pPr>
              <w:jc w:val="both"/>
              <w:rPr>
                <w:rFonts w:ascii="Times New Roman" w:hAnsi="Times New Roman"/>
                <w:iCs/>
                <w:sz w:val="24"/>
                <w:szCs w:val="24"/>
              </w:rPr>
            </w:pPr>
            <w:r w:rsidRPr="002E126C">
              <w:rPr>
                <w:rFonts w:ascii="Times New Roman" w:hAnsi="Times New Roman"/>
                <w:color w:val="000000"/>
                <w:sz w:val="24"/>
                <w:szCs w:val="24"/>
                <w:shd w:val="clear" w:color="auto" w:fill="FFFFFF"/>
              </w:rPr>
              <w:t>- осознание обучающимися российской гражданской идентичности;</w:t>
            </w:r>
          </w:p>
          <w:p w14:paraId="62228A35"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21CF615"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В части гражданского воспитания:</w:t>
            </w:r>
          </w:p>
          <w:p w14:paraId="0C1973E0"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осознание своих конституционных прав и обязанностей, уважение закона и правопорядка;</w:t>
            </w:r>
          </w:p>
          <w:p w14:paraId="477F0F99"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принятие традиционных национальных, общечеловеческих гуманистических и демократических ценностей;</w:t>
            </w:r>
          </w:p>
          <w:p w14:paraId="70863566"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7BB7B92"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E807113" w14:textId="77777777" w:rsidR="00CC192D" w:rsidRPr="002E126C" w:rsidRDefault="00CC192D" w:rsidP="00CC192D">
            <w:pPr>
              <w:tabs>
                <w:tab w:val="left" w:pos="419"/>
              </w:tabs>
              <w:jc w:val="both"/>
              <w:rPr>
                <w:rFonts w:ascii="Times New Roman" w:hAnsi="Times New Roman"/>
                <w:sz w:val="24"/>
                <w:szCs w:val="24"/>
              </w:rPr>
            </w:pPr>
            <w:r w:rsidRPr="002E126C">
              <w:rPr>
                <w:rFonts w:ascii="Times New Roman" w:hAnsi="Times New Roman"/>
                <w:color w:val="000000"/>
                <w:sz w:val="24"/>
                <w:szCs w:val="24"/>
                <w:shd w:val="clear" w:color="auto" w:fill="FFFFFF"/>
              </w:rPr>
              <w:t>- умение взаимодействовать с социальными институтами в соответствии с их функциями и назначением;</w:t>
            </w:r>
          </w:p>
          <w:p w14:paraId="407EA1FF"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готовность к гуманитарной и волонтерской деятельности;</w:t>
            </w:r>
            <w:r w:rsidRPr="002E126C">
              <w:rPr>
                <w:rFonts w:ascii="Times New Roman" w:hAnsi="Times New Roman"/>
                <w:iCs/>
                <w:sz w:val="24"/>
                <w:szCs w:val="24"/>
              </w:rPr>
              <w:t xml:space="preserve"> </w:t>
            </w:r>
          </w:p>
          <w:p w14:paraId="55198109"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патриотического воспитания:</w:t>
            </w:r>
          </w:p>
          <w:p w14:paraId="4E782876"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2B509CF"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6464D53"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14:paraId="72113E31" w14:textId="77777777" w:rsidR="00CC192D" w:rsidRPr="002E126C" w:rsidRDefault="00CC192D" w:rsidP="00CC192D">
            <w:pPr>
              <w:jc w:val="both"/>
              <w:rPr>
                <w:rFonts w:ascii="Times New Roman" w:hAnsi="Times New Roman"/>
                <w:color w:val="000000"/>
                <w:sz w:val="24"/>
                <w:szCs w:val="24"/>
              </w:rPr>
            </w:pPr>
            <w:r w:rsidRPr="002E126C">
              <w:rPr>
                <w:rFonts w:ascii="Times New Roman" w:hAnsi="Times New Roman"/>
                <w:color w:val="000000"/>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1A8BE43A" w14:textId="77777777" w:rsidR="00CC192D" w:rsidRPr="002E126C" w:rsidRDefault="00CC192D" w:rsidP="00CC192D">
            <w:pPr>
              <w:pStyle w:val="dt-p"/>
              <w:shd w:val="clear" w:color="auto" w:fill="FFFFFF"/>
              <w:spacing w:before="0" w:beforeAutospacing="0" w:after="0" w:afterAutospacing="0"/>
              <w:jc w:val="both"/>
              <w:textAlignment w:val="baseline"/>
              <w:rPr>
                <w:color w:val="000000"/>
              </w:rPr>
            </w:pPr>
            <w:r w:rsidRPr="002E126C">
              <w:rPr>
                <w:color w:val="00000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3BF3374" w14:textId="77777777" w:rsidR="00CC192D" w:rsidRPr="002E126C" w:rsidRDefault="00CC192D" w:rsidP="00CC192D">
            <w:pPr>
              <w:pStyle w:val="dt-p"/>
              <w:shd w:val="clear" w:color="auto" w:fill="FFFFFF"/>
              <w:spacing w:before="0" w:beforeAutospacing="0" w:after="0" w:afterAutospacing="0"/>
              <w:textAlignment w:val="baseline"/>
              <w:rPr>
                <w:color w:val="000000"/>
                <w:shd w:val="clear" w:color="auto" w:fill="FFFFFF"/>
              </w:rPr>
            </w:pPr>
            <w:r w:rsidRPr="002E126C">
              <w:rPr>
                <w:color w:val="000000"/>
              </w:rPr>
              <w:t>- овладение навыками учебно-исследовательской, проектной и социальной деятельности</w:t>
            </w:r>
          </w:p>
        </w:tc>
        <w:tc>
          <w:tcPr>
            <w:tcW w:w="4961" w:type="dxa"/>
          </w:tcPr>
          <w:p w14:paraId="5925AD53"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5772E3C" w14:textId="77777777" w:rsidR="00CC192D" w:rsidRPr="002E126C" w:rsidRDefault="00CC192D" w:rsidP="00CC192D">
            <w:pPr>
              <w:shd w:val="clear" w:color="auto" w:fill="FFFFFF"/>
              <w:textAlignment w:val="baseline"/>
              <w:rPr>
                <w:rFonts w:ascii="Times New Roman" w:hAnsi="Times New Roman"/>
                <w:sz w:val="24"/>
                <w:szCs w:val="24"/>
              </w:rPr>
            </w:pPr>
            <w:r w:rsidRPr="002E126C">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CC192D" w:rsidRPr="00683AC6" w14:paraId="189800CB" w14:textId="77777777" w:rsidTr="00CC192D">
        <w:tc>
          <w:tcPr>
            <w:tcW w:w="3539" w:type="dxa"/>
          </w:tcPr>
          <w:p w14:paraId="53F897E7" w14:textId="77777777" w:rsidR="00CC192D" w:rsidRPr="002E126C" w:rsidRDefault="00CC192D" w:rsidP="00CC192D">
            <w:pPr>
              <w:rPr>
                <w:rFonts w:ascii="Times New Roman" w:hAnsi="Times New Roman"/>
                <w:sz w:val="24"/>
                <w:szCs w:val="24"/>
              </w:rPr>
            </w:pPr>
            <w:r w:rsidRPr="002E126C">
              <w:rPr>
                <w:rFonts w:ascii="Times New Roman" w:hAnsi="Times New Roman"/>
                <w:iCs/>
                <w:sz w:val="24"/>
                <w:szCs w:val="24"/>
              </w:rPr>
              <w:t>ОК 09</w:t>
            </w:r>
            <w:r w:rsidR="00215867" w:rsidRPr="002E126C">
              <w:rPr>
                <w:rFonts w:ascii="Times New Roman" w:hAnsi="Times New Roman"/>
                <w:iCs/>
                <w:sz w:val="24"/>
                <w:szCs w:val="24"/>
              </w:rPr>
              <w:t>.</w:t>
            </w:r>
            <w:r w:rsidRPr="002E126C">
              <w:rPr>
                <w:rFonts w:ascii="Times New Roman" w:hAnsi="Times New Roman"/>
                <w:iCs/>
                <w:sz w:val="24"/>
                <w:szCs w:val="24"/>
              </w:rPr>
              <w:t xml:space="preserve"> </w:t>
            </w:r>
            <w:r w:rsidRPr="002E126C">
              <w:rPr>
                <w:rFonts w:ascii="Times New Roman" w:hAnsi="Times New Roman"/>
                <w:sz w:val="24"/>
                <w:szCs w:val="24"/>
              </w:rPr>
              <w:t>Пользоваться профессиональной документацией на государственном и иностранном языках</w:t>
            </w:r>
          </w:p>
        </w:tc>
        <w:tc>
          <w:tcPr>
            <w:tcW w:w="6237" w:type="dxa"/>
          </w:tcPr>
          <w:p w14:paraId="02E858FB"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 xml:space="preserve">- наличие мотивации к обучению и личностному развитию; </w:t>
            </w:r>
          </w:p>
          <w:p w14:paraId="26AA436B"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В области ценности научного познания:</w:t>
            </w:r>
          </w:p>
          <w:p w14:paraId="6CE9161E"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xml:space="preserve">- сформированность мировоззрения, соответствующего современному уровню развития науки и общественной практики, </w:t>
            </w:r>
            <w:r w:rsidRPr="002E126C">
              <w:rPr>
                <w:rFonts w:ascii="Times New Roman" w:hAnsi="Times New Roman"/>
                <w:color w:val="000000"/>
                <w:sz w:val="24"/>
                <w:szCs w:val="24"/>
                <w:shd w:val="clear" w:color="auto" w:fill="FFFFFF"/>
              </w:rPr>
              <w:lastRenderedPageBreak/>
              <w:t>основанного на диалоге культур, способствующего осознанию своего места в поликультурном мире;</w:t>
            </w:r>
            <w:r w:rsidRPr="002E126C">
              <w:rPr>
                <w:rFonts w:ascii="Times New Roman" w:hAnsi="Times New Roman"/>
                <w:iCs/>
                <w:sz w:val="24"/>
                <w:szCs w:val="24"/>
              </w:rPr>
              <w:t xml:space="preserve"> </w:t>
            </w:r>
          </w:p>
          <w:p w14:paraId="45028139"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2E126C">
              <w:rPr>
                <w:rFonts w:ascii="Times New Roman" w:hAnsi="Times New Roman"/>
                <w:iCs/>
                <w:sz w:val="24"/>
                <w:szCs w:val="24"/>
              </w:rPr>
              <w:t xml:space="preserve"> </w:t>
            </w:r>
          </w:p>
          <w:p w14:paraId="0C243928"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4B17804" w14:textId="77777777" w:rsidR="00CC192D" w:rsidRPr="002E126C" w:rsidRDefault="00CC192D" w:rsidP="00CC192D">
            <w:pPr>
              <w:jc w:val="both"/>
              <w:rPr>
                <w:rStyle w:val="dt-m"/>
                <w:rFonts w:ascii="Times New Roman" w:hAnsi="Times New Roman"/>
                <w:color w:val="808080"/>
                <w:sz w:val="24"/>
                <w:szCs w:val="24"/>
                <w:shd w:val="clear" w:color="auto" w:fill="FFFFFF"/>
              </w:rPr>
            </w:pPr>
            <w:r w:rsidRPr="002E126C">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07560C0C"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Style w:val="dt-m"/>
                <w:rFonts w:ascii="Times New Roman" w:hAnsi="Times New Roman"/>
                <w:color w:val="808080"/>
                <w:sz w:val="24"/>
                <w:szCs w:val="24"/>
                <w:shd w:val="clear" w:color="auto" w:fill="FFFFFF"/>
              </w:rPr>
              <w:t>б)</w:t>
            </w:r>
            <w:r w:rsidRPr="002E126C">
              <w:rPr>
                <w:rFonts w:ascii="Times New Roman" w:hAnsi="Times New Roman"/>
                <w:color w:val="000000"/>
                <w:sz w:val="24"/>
                <w:szCs w:val="24"/>
                <w:shd w:val="clear" w:color="auto" w:fill="FFFFFF"/>
              </w:rPr>
              <w:t> базовые исследовательские действия:</w:t>
            </w:r>
          </w:p>
          <w:p w14:paraId="0B18CCA1"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p>
          <w:p w14:paraId="516EECAB"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2E126C">
              <w:rPr>
                <w:rFonts w:ascii="Times New Roman" w:hAnsi="Times New Roman"/>
                <w:iCs/>
                <w:sz w:val="24"/>
                <w:szCs w:val="24"/>
              </w:rPr>
              <w:t xml:space="preserve"> </w:t>
            </w:r>
          </w:p>
          <w:p w14:paraId="277A2E18"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2E126C">
              <w:rPr>
                <w:rFonts w:ascii="Times New Roman" w:hAnsi="Times New Roman"/>
                <w:iCs/>
                <w:sz w:val="24"/>
                <w:szCs w:val="24"/>
              </w:rPr>
              <w:t xml:space="preserve"> </w:t>
            </w:r>
          </w:p>
          <w:p w14:paraId="15471D9F"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формирование научного типа мышления, владение научной терминологией, ключевыми понятиями и методами;</w:t>
            </w:r>
            <w:r w:rsidRPr="002E126C">
              <w:rPr>
                <w:rFonts w:ascii="Times New Roman" w:hAnsi="Times New Roman"/>
                <w:iCs/>
                <w:sz w:val="24"/>
                <w:szCs w:val="24"/>
              </w:rPr>
              <w:t xml:space="preserve"> </w:t>
            </w:r>
          </w:p>
          <w:p w14:paraId="64481A80" w14:textId="77777777" w:rsidR="00CC192D" w:rsidRPr="002E126C" w:rsidRDefault="00CC192D" w:rsidP="00CC192D">
            <w:pPr>
              <w:shd w:val="clear" w:color="auto" w:fill="FFFFFF"/>
              <w:jc w:val="both"/>
              <w:textAlignment w:val="baseline"/>
              <w:rPr>
                <w:rFonts w:ascii="Times New Roman" w:hAnsi="Times New Roman"/>
                <w:sz w:val="24"/>
                <w:szCs w:val="24"/>
              </w:rPr>
            </w:pPr>
            <w:r w:rsidRPr="002E126C">
              <w:rPr>
                <w:rFonts w:ascii="Times New Roman" w:hAnsi="Times New Roman"/>
                <w:color w:val="000000"/>
                <w:sz w:val="24"/>
                <w:szCs w:val="24"/>
                <w:lang w:eastAsia="ru-RU"/>
              </w:rPr>
              <w:t>-осуществлять целенаправленный поиск переноса средств и способов действия в профессиональную среду</w:t>
            </w:r>
          </w:p>
        </w:tc>
        <w:tc>
          <w:tcPr>
            <w:tcW w:w="4961" w:type="dxa"/>
          </w:tcPr>
          <w:p w14:paraId="3D2D941D" w14:textId="77777777" w:rsidR="00CC192D" w:rsidRPr="002E126C" w:rsidRDefault="00CC192D" w:rsidP="00CC192D">
            <w:pPr>
              <w:rPr>
                <w:rFonts w:ascii="Times New Roman" w:hAnsi="Times New Roman"/>
                <w:sz w:val="24"/>
                <w:szCs w:val="24"/>
              </w:rPr>
            </w:pPr>
            <w:r w:rsidRPr="002E126C">
              <w:rPr>
                <w:rFonts w:ascii="Times New Roman" w:hAnsi="Times New Roman"/>
                <w:sz w:val="24"/>
                <w:szCs w:val="24"/>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w:t>
            </w:r>
            <w:r w:rsidRPr="002E126C">
              <w:rPr>
                <w:rFonts w:ascii="Times New Roman" w:hAnsi="Times New Roman"/>
                <w:sz w:val="24"/>
                <w:szCs w:val="24"/>
              </w:rPr>
              <w:lastRenderedPageBreak/>
              <w:t>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5A6561" w:rsidRPr="00683AC6" w14:paraId="6DDA035C" w14:textId="77777777" w:rsidTr="00CC192D">
        <w:tc>
          <w:tcPr>
            <w:tcW w:w="3539" w:type="dxa"/>
          </w:tcPr>
          <w:p w14:paraId="22E6D11B" w14:textId="7A238124" w:rsidR="005A6561" w:rsidRPr="005A6561" w:rsidRDefault="005A6561" w:rsidP="005A6561">
            <w:pPr>
              <w:suppressAutoHyphens/>
              <w:rPr>
                <w:rFonts w:ascii="Times New Roman" w:eastAsia="Calibri" w:hAnsi="Times New Roman"/>
                <w:iCs/>
                <w:szCs w:val="23"/>
              </w:rPr>
            </w:pPr>
            <w:r w:rsidRPr="00BC1EBE">
              <w:rPr>
                <w:rFonts w:ascii="Times New Roman" w:hAnsi="Times New Roman"/>
                <w:szCs w:val="28"/>
              </w:rPr>
              <w:lastRenderedPageBreak/>
              <w:t>ПК 1.1. Осуществлять сопровождение, в том числе документационное, процедуры закупок.</w:t>
            </w:r>
          </w:p>
          <w:p w14:paraId="1A632093" w14:textId="78BCA1C7" w:rsidR="005A6561" w:rsidRPr="005A6561" w:rsidRDefault="005A6561" w:rsidP="005A6561">
            <w:pPr>
              <w:suppressAutoHyphens/>
              <w:rPr>
                <w:rFonts w:ascii="Times New Roman" w:hAnsi="Times New Roman"/>
                <w:szCs w:val="28"/>
              </w:rPr>
            </w:pPr>
          </w:p>
        </w:tc>
        <w:tc>
          <w:tcPr>
            <w:tcW w:w="6237" w:type="dxa"/>
          </w:tcPr>
          <w:p w14:paraId="1737089B" w14:textId="77777777" w:rsidR="005A6561" w:rsidRDefault="005A6561" w:rsidP="005A6561">
            <w:pPr>
              <w:autoSpaceDE w:val="0"/>
              <w:autoSpaceDN w:val="0"/>
              <w:adjustRightInd w:val="0"/>
              <w:rPr>
                <w:rFonts w:ascii="TimesNewRomanPSMT" w:eastAsia="Calibri" w:hAnsi="TimesNewRomanPSMT" w:cs="TimesNewRomanPSMT"/>
                <w:sz w:val="24"/>
                <w:szCs w:val="24"/>
              </w:rPr>
            </w:pPr>
            <w:r>
              <w:rPr>
                <w:rFonts w:ascii="TimesNewRomanPSMT" w:eastAsia="Calibri" w:hAnsi="TimesNewRomanPSMT" w:cs="TimesNewRomanPSMT"/>
                <w:sz w:val="24"/>
                <w:szCs w:val="24"/>
              </w:rPr>
              <w:t>Планирование и организация логистических</w:t>
            </w:r>
          </w:p>
          <w:p w14:paraId="67E55D0D" w14:textId="3551E37F" w:rsidR="005A6561" w:rsidRPr="00683AC6" w:rsidRDefault="005A6561" w:rsidP="005A6561">
            <w:pPr>
              <w:jc w:val="both"/>
              <w:rPr>
                <w:rFonts w:ascii="OfficinaSansBookC" w:hAnsi="OfficinaSansBookC"/>
                <w:color w:val="000000"/>
                <w:sz w:val="24"/>
                <w:szCs w:val="24"/>
                <w:shd w:val="clear" w:color="auto" w:fill="FFFFFF"/>
              </w:rPr>
            </w:pPr>
            <w:r>
              <w:rPr>
                <w:rFonts w:ascii="TimesNewRomanPSMT" w:eastAsia="Calibri" w:hAnsi="TimesNewRomanPSMT" w:cs="TimesNewRomanPSMT"/>
                <w:sz w:val="24"/>
                <w:szCs w:val="24"/>
              </w:rPr>
              <w:t>процессов в закупках и складировании</w:t>
            </w:r>
          </w:p>
        </w:tc>
        <w:tc>
          <w:tcPr>
            <w:tcW w:w="4961" w:type="dxa"/>
          </w:tcPr>
          <w:p w14:paraId="652F97A8" w14:textId="2A312FBA" w:rsidR="005A6561" w:rsidRPr="009314A0" w:rsidRDefault="005A6561" w:rsidP="009314A0">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w:t>
            </w:r>
            <w:r w:rsidR="009314A0">
              <w:rPr>
                <w:rFonts w:ascii="Times New Roman" w:hAnsi="Times New Roman"/>
                <w:sz w:val="24"/>
                <w:szCs w:val="24"/>
              </w:rPr>
              <w:t>м русского литературного языка;</w:t>
            </w:r>
          </w:p>
        </w:tc>
      </w:tr>
      <w:tr w:rsidR="005A6561" w:rsidRPr="00683AC6" w14:paraId="0AEEFD31" w14:textId="77777777" w:rsidTr="00CC192D">
        <w:tc>
          <w:tcPr>
            <w:tcW w:w="3539" w:type="dxa"/>
          </w:tcPr>
          <w:p w14:paraId="3607BA89" w14:textId="77973B69" w:rsidR="005A6561" w:rsidRPr="00BC1EBE" w:rsidRDefault="005A6561" w:rsidP="005A6561">
            <w:pPr>
              <w:suppressAutoHyphens/>
              <w:rPr>
                <w:rFonts w:ascii="Times New Roman" w:hAnsi="Times New Roman"/>
                <w:szCs w:val="28"/>
              </w:rPr>
            </w:pPr>
            <w:r w:rsidRPr="00BC1EBE">
              <w:rPr>
                <w:rFonts w:ascii="Times New Roman" w:hAnsi="Times New Roman"/>
                <w:szCs w:val="28"/>
              </w:rPr>
              <w:t>ПК 1.3 Осуществлять документационное сопровождение складских операций.</w:t>
            </w:r>
          </w:p>
        </w:tc>
        <w:tc>
          <w:tcPr>
            <w:tcW w:w="6237" w:type="dxa"/>
          </w:tcPr>
          <w:p w14:paraId="74A0C0BC" w14:textId="77777777" w:rsidR="005A6561" w:rsidRDefault="005A6561" w:rsidP="005A6561">
            <w:pPr>
              <w:autoSpaceDE w:val="0"/>
              <w:autoSpaceDN w:val="0"/>
              <w:adjustRightInd w:val="0"/>
              <w:rPr>
                <w:rFonts w:ascii="TimesNewRomanPSMT" w:eastAsia="Calibri" w:hAnsi="TimesNewRomanPSMT" w:cs="TimesNewRomanPSMT"/>
                <w:sz w:val="24"/>
                <w:szCs w:val="24"/>
              </w:rPr>
            </w:pPr>
            <w:r>
              <w:rPr>
                <w:rFonts w:ascii="TimesNewRomanPSMT" w:eastAsia="Calibri" w:hAnsi="TimesNewRomanPSMT" w:cs="TimesNewRomanPSMT"/>
                <w:sz w:val="24"/>
                <w:szCs w:val="24"/>
              </w:rPr>
              <w:t>Планирование и организация логистических</w:t>
            </w:r>
          </w:p>
          <w:p w14:paraId="618BF5C8" w14:textId="560EE588" w:rsidR="005A6561" w:rsidRDefault="005A6561" w:rsidP="005A6561">
            <w:pPr>
              <w:autoSpaceDE w:val="0"/>
              <w:autoSpaceDN w:val="0"/>
              <w:adjustRightInd w:val="0"/>
              <w:rPr>
                <w:rFonts w:ascii="TimesNewRomanPSMT" w:eastAsia="Calibri" w:hAnsi="TimesNewRomanPSMT" w:cs="TimesNewRomanPSMT"/>
                <w:sz w:val="24"/>
                <w:szCs w:val="24"/>
              </w:rPr>
            </w:pPr>
            <w:r>
              <w:rPr>
                <w:rFonts w:ascii="TimesNewRomanPSMT" w:eastAsia="Calibri" w:hAnsi="TimesNewRomanPSMT" w:cs="TimesNewRomanPSMT"/>
                <w:sz w:val="24"/>
                <w:szCs w:val="24"/>
              </w:rPr>
              <w:t>процессов в закупках и складировании</w:t>
            </w:r>
          </w:p>
        </w:tc>
        <w:tc>
          <w:tcPr>
            <w:tcW w:w="4961" w:type="dxa"/>
          </w:tcPr>
          <w:p w14:paraId="5160D598" w14:textId="193C3FEC" w:rsidR="005A6561" w:rsidRPr="00683AC6" w:rsidRDefault="009314A0" w:rsidP="005A6561">
            <w:pPr>
              <w:rPr>
                <w:rFonts w:ascii="OfficinaSansBookC" w:hAnsi="OfficinaSansBookC"/>
                <w:sz w:val="24"/>
                <w:szCs w:val="24"/>
              </w:rPr>
            </w:pPr>
            <w:r>
              <w:rPr>
                <w:rFonts w:ascii="Times New Roman" w:hAnsi="Times New Roman"/>
                <w:sz w:val="24"/>
                <w:szCs w:val="24"/>
              </w:rPr>
              <w:t xml:space="preserve">- </w:t>
            </w:r>
            <w:r w:rsidR="005A6561" w:rsidRPr="002E126C">
              <w:rPr>
                <w:rFonts w:ascii="Times New Roman" w:hAnsi="Times New Roman"/>
                <w:sz w:val="24"/>
                <w:szCs w:val="24"/>
              </w:rPr>
              <w:t>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9314A0" w:rsidRPr="00683AC6" w14:paraId="1846FC83" w14:textId="77777777" w:rsidTr="00CC192D">
        <w:tc>
          <w:tcPr>
            <w:tcW w:w="3539" w:type="dxa"/>
          </w:tcPr>
          <w:p w14:paraId="38D38646" w14:textId="77777777" w:rsidR="009314A0" w:rsidRPr="00BC1EBE" w:rsidRDefault="009314A0" w:rsidP="009314A0">
            <w:pPr>
              <w:suppressAutoHyphens/>
              <w:rPr>
                <w:rFonts w:ascii="Times New Roman" w:hAnsi="Times New Roman"/>
                <w:szCs w:val="28"/>
              </w:rPr>
            </w:pPr>
            <w:r w:rsidRPr="00F202B8">
              <w:rPr>
                <w:rFonts w:ascii="TimesNewRomanPSMT" w:eastAsia="Calibri" w:hAnsi="TimesNewRomanPSMT" w:cs="TimesNewRomanPSMT"/>
                <w:sz w:val="24"/>
                <w:szCs w:val="24"/>
              </w:rPr>
              <w:t xml:space="preserve">ПК 2.1. </w:t>
            </w:r>
            <w:r>
              <w:rPr>
                <w:rFonts w:ascii="TimesNewRomanPSMT" w:eastAsia="Calibri" w:hAnsi="TimesNewRomanPSMT" w:cs="TimesNewRomanPSMT"/>
                <w:sz w:val="24"/>
                <w:szCs w:val="24"/>
              </w:rPr>
              <w:t xml:space="preserve"> </w:t>
            </w:r>
            <w:r w:rsidRPr="00F202B8">
              <w:rPr>
                <w:rFonts w:ascii="TimesNewRomanPSMT" w:eastAsia="Calibri" w:hAnsi="TimesNewRomanPSMT" w:cs="TimesNewRomanPSMT"/>
                <w:sz w:val="24"/>
                <w:szCs w:val="24"/>
              </w:rPr>
              <w:t>Сопровождать логистические процессы в</w:t>
            </w:r>
            <w:r>
              <w:rPr>
                <w:rFonts w:ascii="TimesNewRomanPSMT" w:eastAsia="Calibri" w:hAnsi="TimesNewRomanPSMT" w:cs="TimesNewRomanPSMT"/>
                <w:sz w:val="24"/>
                <w:szCs w:val="24"/>
              </w:rPr>
              <w:t xml:space="preserve"> производстве, сбыте и распределении.</w:t>
            </w:r>
          </w:p>
          <w:p w14:paraId="0F7BD287" w14:textId="77777777" w:rsidR="009314A0" w:rsidRPr="00BC1EBE" w:rsidRDefault="009314A0" w:rsidP="005A6561">
            <w:pPr>
              <w:suppressAutoHyphens/>
              <w:rPr>
                <w:rFonts w:ascii="Times New Roman" w:hAnsi="Times New Roman"/>
                <w:szCs w:val="28"/>
              </w:rPr>
            </w:pPr>
          </w:p>
        </w:tc>
        <w:tc>
          <w:tcPr>
            <w:tcW w:w="6237" w:type="dxa"/>
          </w:tcPr>
          <w:p w14:paraId="1C484615" w14:textId="49879E84" w:rsidR="009314A0" w:rsidRDefault="009314A0" w:rsidP="005A6561">
            <w:pPr>
              <w:autoSpaceDE w:val="0"/>
              <w:autoSpaceDN w:val="0"/>
              <w:adjustRightInd w:val="0"/>
              <w:rPr>
                <w:rFonts w:ascii="TimesNewRomanPSMT" w:eastAsia="Calibri" w:hAnsi="TimesNewRomanPSMT" w:cs="TimesNewRomanPSMT"/>
                <w:sz w:val="24"/>
                <w:szCs w:val="24"/>
              </w:rPr>
            </w:pPr>
            <w:r>
              <w:rPr>
                <w:rFonts w:ascii="TimesNewRomanPSMT" w:eastAsia="Calibri" w:hAnsi="TimesNewRomanPSMT" w:cs="TimesNewRomanPSMT"/>
                <w:sz w:val="24"/>
                <w:szCs w:val="24"/>
              </w:rPr>
              <w:t>Планирование и организация логистических процессов в производстве и распределении</w:t>
            </w:r>
          </w:p>
        </w:tc>
        <w:tc>
          <w:tcPr>
            <w:tcW w:w="4961" w:type="dxa"/>
          </w:tcPr>
          <w:p w14:paraId="1BB56095" w14:textId="6C9A24D2" w:rsidR="009314A0" w:rsidRDefault="009314A0" w:rsidP="005A6561">
            <w:pPr>
              <w:rPr>
                <w:rFonts w:ascii="Times New Roman" w:hAnsi="Times New Roman"/>
                <w:sz w:val="24"/>
                <w:szCs w:val="24"/>
              </w:rPr>
            </w:pPr>
            <w:r w:rsidRPr="00284A82">
              <w:rPr>
                <w:rFonts w:ascii="Times New Roman" w:eastAsia="Calibri" w:hAnsi="Times New Roman"/>
                <w:iCs/>
                <w:sz w:val="23"/>
                <w:szCs w:val="23"/>
              </w:rPr>
              <w:t>- 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r>
              <w:rPr>
                <w:rFonts w:ascii="Times New Roman" w:eastAsia="Calibri" w:hAnsi="Times New Roman"/>
                <w:iCs/>
                <w:sz w:val="23"/>
                <w:szCs w:val="23"/>
              </w:rPr>
              <w:t>;</w:t>
            </w:r>
          </w:p>
        </w:tc>
      </w:tr>
      <w:tr w:rsidR="009314A0" w:rsidRPr="00683AC6" w14:paraId="7A7BABD6" w14:textId="77777777" w:rsidTr="00CC192D">
        <w:tc>
          <w:tcPr>
            <w:tcW w:w="3539" w:type="dxa"/>
          </w:tcPr>
          <w:p w14:paraId="308B1BC1" w14:textId="77777777" w:rsidR="009314A0" w:rsidRDefault="009314A0" w:rsidP="009314A0">
            <w:pPr>
              <w:autoSpaceDE w:val="0"/>
              <w:autoSpaceDN w:val="0"/>
              <w:adjustRightInd w:val="0"/>
              <w:rPr>
                <w:rFonts w:ascii="TimesNewRomanPSMT" w:eastAsia="Calibri" w:hAnsi="TimesNewRomanPSMT" w:cs="TimesNewRomanPSMT"/>
                <w:sz w:val="24"/>
                <w:szCs w:val="24"/>
              </w:rPr>
            </w:pPr>
            <w:r>
              <w:rPr>
                <w:rFonts w:ascii="TimesNewRomanPSMT" w:eastAsia="Calibri" w:hAnsi="TimesNewRomanPSMT" w:cs="TimesNewRomanPSMT"/>
                <w:sz w:val="24"/>
                <w:szCs w:val="24"/>
              </w:rPr>
              <w:t>ПК 4.3. Составлять программу и осуществлять мониторинг</w:t>
            </w:r>
          </w:p>
          <w:p w14:paraId="4A6DA70E" w14:textId="63B47688" w:rsidR="009314A0" w:rsidRPr="00BC1EBE" w:rsidRDefault="009314A0" w:rsidP="009314A0">
            <w:pPr>
              <w:suppressAutoHyphens/>
              <w:rPr>
                <w:rFonts w:ascii="Times New Roman" w:hAnsi="Times New Roman"/>
                <w:szCs w:val="28"/>
              </w:rPr>
            </w:pPr>
            <w:r>
              <w:rPr>
                <w:rFonts w:ascii="TimesNewRomanPSMT" w:eastAsia="Calibri" w:hAnsi="TimesNewRomanPSMT" w:cs="TimesNewRomanPSMT"/>
                <w:sz w:val="24"/>
                <w:szCs w:val="24"/>
              </w:rPr>
              <w:t>показателей работы на уровне подразделения (участка)</w:t>
            </w:r>
          </w:p>
        </w:tc>
        <w:tc>
          <w:tcPr>
            <w:tcW w:w="6237" w:type="dxa"/>
          </w:tcPr>
          <w:p w14:paraId="6BAE9D01" w14:textId="0B27CD9D" w:rsidR="009314A0" w:rsidRDefault="009314A0" w:rsidP="005A6561">
            <w:pPr>
              <w:autoSpaceDE w:val="0"/>
              <w:autoSpaceDN w:val="0"/>
              <w:adjustRightInd w:val="0"/>
              <w:rPr>
                <w:rFonts w:ascii="TimesNewRomanPSMT" w:eastAsia="Calibri" w:hAnsi="TimesNewRomanPSMT" w:cs="TimesNewRomanPSMT"/>
                <w:sz w:val="24"/>
                <w:szCs w:val="24"/>
              </w:rPr>
            </w:pPr>
            <w:r>
              <w:rPr>
                <w:rFonts w:ascii="TimesNewRomanPSMT" w:eastAsia="Calibri" w:hAnsi="TimesNewRomanPSMT" w:cs="TimesNewRomanPSMT"/>
                <w:sz w:val="24"/>
                <w:szCs w:val="24"/>
              </w:rPr>
              <w:t>Планирование и оценка эффективности работы логистических систем, контроль</w:t>
            </w:r>
          </w:p>
        </w:tc>
        <w:tc>
          <w:tcPr>
            <w:tcW w:w="4961" w:type="dxa"/>
          </w:tcPr>
          <w:p w14:paraId="24CA2860" w14:textId="6B4AA455" w:rsidR="009314A0" w:rsidRPr="002E126C" w:rsidRDefault="009314A0" w:rsidP="005A6561">
            <w:pPr>
              <w:rPr>
                <w:rFonts w:ascii="Times New Roman" w:hAnsi="Times New Roman"/>
                <w:sz w:val="24"/>
                <w:szCs w:val="24"/>
              </w:rPr>
            </w:pPr>
            <w:r w:rsidRPr="00284A82">
              <w:rPr>
                <w:rFonts w:ascii="Times New Roman" w:eastAsia="Calibri" w:hAnsi="Times New Roman"/>
                <w:iCs/>
                <w:sz w:val="23"/>
                <w:szCs w:val="23"/>
              </w:rPr>
              <w:t>- 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tc>
      </w:tr>
    </w:tbl>
    <w:bookmarkEnd w:id="5"/>
    <w:p w14:paraId="5FBFDFE0" w14:textId="77777777" w:rsidR="00CC192D" w:rsidRPr="00683AC6" w:rsidRDefault="00CC192D" w:rsidP="00CC192D">
      <w:pPr>
        <w:tabs>
          <w:tab w:val="center" w:pos="7285"/>
        </w:tabs>
        <w:rPr>
          <w:rFonts w:ascii="OfficinaSansBookC" w:hAnsi="OfficinaSansBookC"/>
          <w:sz w:val="28"/>
          <w:szCs w:val="28"/>
          <w:lang w:eastAsia="ru-RU"/>
        </w:rPr>
        <w:sectPr w:rsidR="00CC192D" w:rsidRPr="00683AC6" w:rsidSect="00CC192D">
          <w:pgSz w:w="16838" w:h="11906" w:orient="landscape"/>
          <w:pgMar w:top="1701" w:right="1134" w:bottom="850" w:left="1134" w:header="708" w:footer="708" w:gutter="0"/>
          <w:cols w:space="720"/>
          <w:docGrid w:linePitch="299"/>
        </w:sectPr>
      </w:pPr>
      <w:r w:rsidRPr="00683AC6">
        <w:rPr>
          <w:rFonts w:ascii="OfficinaSansBookC" w:hAnsi="OfficinaSansBookC"/>
          <w:sz w:val="28"/>
          <w:szCs w:val="28"/>
          <w:lang w:eastAsia="ru-RU"/>
        </w:rPr>
        <w:tab/>
      </w:r>
    </w:p>
    <w:p w14:paraId="5EFC6D2A" w14:textId="77777777" w:rsidR="000C1BD7" w:rsidRPr="009314A0" w:rsidRDefault="00124A82" w:rsidP="00124A82">
      <w:pPr>
        <w:pStyle w:val="1"/>
        <w:ind w:firstLine="709"/>
        <w:jc w:val="both"/>
        <w:rPr>
          <w:b/>
          <w:bCs/>
          <w:sz w:val="28"/>
          <w:szCs w:val="28"/>
        </w:rPr>
      </w:pPr>
      <w:bookmarkStart w:id="6" w:name="_Toc125032987"/>
      <w:bookmarkStart w:id="7" w:name="_Toc125033094"/>
      <w:r w:rsidRPr="009314A0">
        <w:rPr>
          <w:b/>
          <w:bCs/>
          <w:sz w:val="28"/>
          <w:szCs w:val="28"/>
        </w:rPr>
        <w:lastRenderedPageBreak/>
        <w:t>2. Структура и содержание общеобразовательной дисциплины</w:t>
      </w:r>
      <w:bookmarkEnd w:id="6"/>
      <w:bookmarkEnd w:id="7"/>
    </w:p>
    <w:p w14:paraId="554EB137" w14:textId="77777777" w:rsidR="002A3C29" w:rsidRPr="009314A0" w:rsidRDefault="002A3C29" w:rsidP="002A3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8"/>
          <w:szCs w:val="28"/>
        </w:rPr>
      </w:pPr>
    </w:p>
    <w:p w14:paraId="14F4C777" w14:textId="764BCEF0" w:rsidR="00745F79" w:rsidRPr="009314A0" w:rsidRDefault="00745F79" w:rsidP="002A3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8"/>
          <w:szCs w:val="28"/>
        </w:rPr>
      </w:pPr>
      <w:r w:rsidRPr="009314A0">
        <w:rPr>
          <w:rFonts w:ascii="Times New Roman" w:hAnsi="Times New Roman"/>
          <w:b/>
          <w:sz w:val="28"/>
          <w:szCs w:val="28"/>
        </w:rPr>
        <w:t>2.1. Объем дисциплины и виды учебной работы</w:t>
      </w: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745F79" w:rsidRPr="009314A0" w14:paraId="18C8B93C" w14:textId="77777777" w:rsidTr="00AC1F5F">
        <w:trPr>
          <w:trHeight w:val="460"/>
        </w:trPr>
        <w:tc>
          <w:tcPr>
            <w:tcW w:w="7938" w:type="dxa"/>
          </w:tcPr>
          <w:p w14:paraId="245EF7D6" w14:textId="77777777" w:rsidR="00745F79" w:rsidRPr="009314A0" w:rsidRDefault="00745F79" w:rsidP="000C1BD7">
            <w:pPr>
              <w:spacing w:line="240" w:lineRule="auto"/>
              <w:rPr>
                <w:rFonts w:ascii="Times New Roman" w:hAnsi="Times New Roman"/>
                <w:b/>
                <w:sz w:val="28"/>
                <w:szCs w:val="28"/>
              </w:rPr>
            </w:pPr>
            <w:r w:rsidRPr="009314A0">
              <w:rPr>
                <w:rFonts w:ascii="Times New Roman" w:hAnsi="Times New Roman"/>
                <w:b/>
                <w:sz w:val="28"/>
                <w:szCs w:val="28"/>
              </w:rPr>
              <w:t>Вид учебной работы</w:t>
            </w:r>
          </w:p>
        </w:tc>
        <w:tc>
          <w:tcPr>
            <w:tcW w:w="1843" w:type="dxa"/>
          </w:tcPr>
          <w:p w14:paraId="6A56A36F" w14:textId="77777777" w:rsidR="00745F79" w:rsidRPr="009314A0" w:rsidRDefault="00745F79" w:rsidP="00D47065">
            <w:pPr>
              <w:spacing w:line="240" w:lineRule="auto"/>
              <w:jc w:val="center"/>
              <w:rPr>
                <w:rFonts w:ascii="Times New Roman" w:hAnsi="Times New Roman"/>
                <w:b/>
                <w:i/>
                <w:iCs/>
                <w:sz w:val="28"/>
                <w:szCs w:val="28"/>
              </w:rPr>
            </w:pPr>
            <w:r w:rsidRPr="009314A0">
              <w:rPr>
                <w:rFonts w:ascii="Times New Roman" w:hAnsi="Times New Roman"/>
                <w:b/>
                <w:i/>
                <w:iCs/>
                <w:sz w:val="28"/>
                <w:szCs w:val="28"/>
              </w:rPr>
              <w:t>Объем в часах*</w:t>
            </w:r>
          </w:p>
        </w:tc>
      </w:tr>
      <w:tr w:rsidR="00745F79" w:rsidRPr="009314A0" w14:paraId="4CD4EBD8" w14:textId="77777777" w:rsidTr="00AC1F5F">
        <w:trPr>
          <w:trHeight w:val="460"/>
        </w:trPr>
        <w:tc>
          <w:tcPr>
            <w:tcW w:w="7938" w:type="dxa"/>
          </w:tcPr>
          <w:p w14:paraId="6776F974" w14:textId="77777777" w:rsidR="00745F79" w:rsidRPr="009314A0" w:rsidRDefault="00745F79" w:rsidP="000C1BD7">
            <w:pPr>
              <w:spacing w:line="240" w:lineRule="auto"/>
              <w:rPr>
                <w:rFonts w:ascii="Times New Roman" w:hAnsi="Times New Roman"/>
                <w:b/>
                <w:sz w:val="28"/>
                <w:szCs w:val="28"/>
              </w:rPr>
            </w:pPr>
            <w:r w:rsidRPr="009314A0">
              <w:rPr>
                <w:rFonts w:ascii="Times New Roman" w:hAnsi="Times New Roman"/>
                <w:b/>
                <w:sz w:val="28"/>
                <w:szCs w:val="28"/>
              </w:rPr>
              <w:t>Объем образовательной программы дисциплины</w:t>
            </w:r>
          </w:p>
        </w:tc>
        <w:tc>
          <w:tcPr>
            <w:tcW w:w="1843" w:type="dxa"/>
          </w:tcPr>
          <w:p w14:paraId="5A4CBBFE" w14:textId="77777777" w:rsidR="00745F79" w:rsidRPr="009314A0" w:rsidRDefault="00C728F2" w:rsidP="00D47065">
            <w:pPr>
              <w:spacing w:line="240" w:lineRule="auto"/>
              <w:jc w:val="center"/>
              <w:rPr>
                <w:rFonts w:ascii="Times New Roman" w:hAnsi="Times New Roman"/>
                <w:b/>
                <w:i/>
                <w:iCs/>
                <w:sz w:val="28"/>
                <w:szCs w:val="28"/>
              </w:rPr>
            </w:pPr>
            <w:r w:rsidRPr="009314A0">
              <w:rPr>
                <w:rFonts w:ascii="Times New Roman" w:hAnsi="Times New Roman"/>
                <w:b/>
                <w:i/>
                <w:iCs/>
                <w:sz w:val="28"/>
                <w:szCs w:val="28"/>
              </w:rPr>
              <w:t>108</w:t>
            </w:r>
          </w:p>
        </w:tc>
      </w:tr>
      <w:tr w:rsidR="000C1BD7" w:rsidRPr="009314A0" w14:paraId="276173DC" w14:textId="77777777" w:rsidTr="00AC1F5F">
        <w:trPr>
          <w:trHeight w:val="460"/>
        </w:trPr>
        <w:tc>
          <w:tcPr>
            <w:tcW w:w="7938" w:type="dxa"/>
          </w:tcPr>
          <w:p w14:paraId="1F689EE1" w14:textId="77777777" w:rsidR="000C1BD7" w:rsidRPr="009314A0" w:rsidRDefault="000C1BD7" w:rsidP="000C1BD7">
            <w:pPr>
              <w:spacing w:line="240" w:lineRule="auto"/>
              <w:rPr>
                <w:rFonts w:ascii="Times New Roman" w:hAnsi="Times New Roman"/>
                <w:b/>
                <w:sz w:val="28"/>
                <w:szCs w:val="28"/>
              </w:rPr>
            </w:pPr>
            <w:r w:rsidRPr="009314A0">
              <w:rPr>
                <w:rFonts w:ascii="Times New Roman" w:hAnsi="Times New Roman"/>
                <w:b/>
                <w:sz w:val="28"/>
                <w:szCs w:val="28"/>
                <w:lang w:eastAsia="ru-RU"/>
              </w:rPr>
              <w:t>в т. ч.</w:t>
            </w:r>
          </w:p>
        </w:tc>
        <w:tc>
          <w:tcPr>
            <w:tcW w:w="1843" w:type="dxa"/>
          </w:tcPr>
          <w:p w14:paraId="0BA3D650" w14:textId="77777777" w:rsidR="000C1BD7" w:rsidRPr="009314A0" w:rsidRDefault="000C1BD7" w:rsidP="00D47065">
            <w:pPr>
              <w:spacing w:line="240" w:lineRule="auto"/>
              <w:jc w:val="center"/>
              <w:rPr>
                <w:rFonts w:ascii="Times New Roman" w:hAnsi="Times New Roman"/>
                <w:b/>
                <w:i/>
                <w:iCs/>
                <w:sz w:val="28"/>
                <w:szCs w:val="28"/>
              </w:rPr>
            </w:pPr>
          </w:p>
        </w:tc>
      </w:tr>
      <w:tr w:rsidR="00745F79" w:rsidRPr="009314A0" w14:paraId="375872B1" w14:textId="77777777" w:rsidTr="00AC1F5F">
        <w:trPr>
          <w:trHeight w:val="460"/>
        </w:trPr>
        <w:tc>
          <w:tcPr>
            <w:tcW w:w="7938" w:type="dxa"/>
          </w:tcPr>
          <w:p w14:paraId="60A68C9F" w14:textId="77777777" w:rsidR="00745F79" w:rsidRPr="009314A0" w:rsidRDefault="00745F79" w:rsidP="00D47065">
            <w:pPr>
              <w:spacing w:line="240" w:lineRule="auto"/>
              <w:rPr>
                <w:rFonts w:ascii="Times New Roman" w:hAnsi="Times New Roman"/>
                <w:b/>
                <w:sz w:val="28"/>
                <w:szCs w:val="28"/>
              </w:rPr>
            </w:pPr>
            <w:r w:rsidRPr="009314A0">
              <w:rPr>
                <w:rFonts w:ascii="Times New Roman" w:hAnsi="Times New Roman"/>
                <w:b/>
                <w:sz w:val="28"/>
                <w:szCs w:val="28"/>
              </w:rPr>
              <w:t>Основное содержание</w:t>
            </w:r>
          </w:p>
        </w:tc>
        <w:tc>
          <w:tcPr>
            <w:tcW w:w="1843" w:type="dxa"/>
          </w:tcPr>
          <w:p w14:paraId="706D9776" w14:textId="77777777" w:rsidR="00745F79" w:rsidRPr="009314A0" w:rsidRDefault="00180B3A" w:rsidP="00D47065">
            <w:pPr>
              <w:spacing w:line="240" w:lineRule="auto"/>
              <w:jc w:val="center"/>
              <w:rPr>
                <w:rFonts w:ascii="Times New Roman" w:hAnsi="Times New Roman"/>
                <w:b/>
                <w:i/>
                <w:iCs/>
                <w:sz w:val="28"/>
                <w:szCs w:val="28"/>
              </w:rPr>
            </w:pPr>
            <w:r w:rsidRPr="009314A0">
              <w:rPr>
                <w:rFonts w:ascii="Times New Roman" w:hAnsi="Times New Roman"/>
                <w:b/>
                <w:i/>
                <w:iCs/>
                <w:sz w:val="28"/>
                <w:szCs w:val="28"/>
              </w:rPr>
              <w:t>9</w:t>
            </w:r>
            <w:r w:rsidR="000424C4" w:rsidRPr="009314A0">
              <w:rPr>
                <w:rFonts w:ascii="Times New Roman" w:hAnsi="Times New Roman"/>
                <w:b/>
                <w:i/>
                <w:iCs/>
                <w:sz w:val="28"/>
                <w:szCs w:val="28"/>
              </w:rPr>
              <w:t>2</w:t>
            </w:r>
          </w:p>
        </w:tc>
      </w:tr>
      <w:tr w:rsidR="00745F79" w:rsidRPr="009314A0" w14:paraId="1FE810FE" w14:textId="77777777" w:rsidTr="00AC1F5F">
        <w:trPr>
          <w:trHeight w:val="490"/>
        </w:trPr>
        <w:tc>
          <w:tcPr>
            <w:tcW w:w="9781" w:type="dxa"/>
            <w:gridSpan w:val="2"/>
            <w:vAlign w:val="center"/>
            <w:hideMark/>
          </w:tcPr>
          <w:p w14:paraId="5734CEA2" w14:textId="77777777" w:rsidR="00745F79" w:rsidRPr="009314A0" w:rsidRDefault="00745F79" w:rsidP="000C1BD7">
            <w:pPr>
              <w:suppressAutoHyphens/>
              <w:spacing w:line="240" w:lineRule="auto"/>
              <w:rPr>
                <w:rFonts w:ascii="Times New Roman" w:hAnsi="Times New Roman"/>
                <w:iCs/>
                <w:sz w:val="28"/>
                <w:szCs w:val="28"/>
                <w:highlight w:val="yellow"/>
              </w:rPr>
            </w:pPr>
            <w:r w:rsidRPr="009314A0">
              <w:rPr>
                <w:rFonts w:ascii="Times New Roman" w:hAnsi="Times New Roman"/>
                <w:sz w:val="28"/>
                <w:szCs w:val="28"/>
              </w:rPr>
              <w:t>в т.ч.:</w:t>
            </w:r>
          </w:p>
        </w:tc>
      </w:tr>
      <w:tr w:rsidR="00745F79" w:rsidRPr="009314A0" w14:paraId="53F44C3A" w14:textId="77777777" w:rsidTr="00AC1F5F">
        <w:trPr>
          <w:trHeight w:val="490"/>
        </w:trPr>
        <w:tc>
          <w:tcPr>
            <w:tcW w:w="7938" w:type="dxa"/>
            <w:vAlign w:val="center"/>
            <w:hideMark/>
          </w:tcPr>
          <w:p w14:paraId="24E0A895" w14:textId="77777777" w:rsidR="00745F79" w:rsidRPr="009314A0" w:rsidRDefault="00745F79" w:rsidP="00D47065">
            <w:pPr>
              <w:suppressAutoHyphens/>
              <w:spacing w:line="240" w:lineRule="auto"/>
              <w:rPr>
                <w:rFonts w:ascii="Times New Roman" w:hAnsi="Times New Roman"/>
                <w:sz w:val="28"/>
                <w:szCs w:val="28"/>
              </w:rPr>
            </w:pPr>
            <w:r w:rsidRPr="009314A0">
              <w:rPr>
                <w:rFonts w:ascii="Times New Roman" w:hAnsi="Times New Roman"/>
                <w:sz w:val="28"/>
                <w:szCs w:val="28"/>
              </w:rPr>
              <w:t>теоретическое обучение</w:t>
            </w:r>
          </w:p>
        </w:tc>
        <w:tc>
          <w:tcPr>
            <w:tcW w:w="1843" w:type="dxa"/>
            <w:vAlign w:val="center"/>
          </w:tcPr>
          <w:p w14:paraId="59B01A78" w14:textId="7BE3F6FE" w:rsidR="00745F79" w:rsidRPr="009314A0" w:rsidRDefault="003701E7" w:rsidP="003701E7">
            <w:pPr>
              <w:suppressAutoHyphens/>
              <w:spacing w:line="240" w:lineRule="auto"/>
              <w:jc w:val="center"/>
              <w:rPr>
                <w:rFonts w:ascii="Times New Roman" w:hAnsi="Times New Roman"/>
                <w:iCs/>
                <w:sz w:val="28"/>
                <w:szCs w:val="28"/>
              </w:rPr>
            </w:pPr>
            <w:r w:rsidRPr="009314A0">
              <w:rPr>
                <w:rFonts w:ascii="Times New Roman" w:hAnsi="Times New Roman"/>
                <w:iCs/>
                <w:sz w:val="28"/>
                <w:szCs w:val="28"/>
              </w:rPr>
              <w:t>52</w:t>
            </w:r>
          </w:p>
        </w:tc>
      </w:tr>
      <w:tr w:rsidR="00745F79" w:rsidRPr="009314A0" w14:paraId="395265BF" w14:textId="77777777" w:rsidTr="00AC1F5F">
        <w:trPr>
          <w:trHeight w:val="490"/>
        </w:trPr>
        <w:tc>
          <w:tcPr>
            <w:tcW w:w="7938" w:type="dxa"/>
            <w:vAlign w:val="center"/>
            <w:hideMark/>
          </w:tcPr>
          <w:p w14:paraId="5E1D36B8" w14:textId="77777777" w:rsidR="00745F79" w:rsidRPr="009314A0" w:rsidRDefault="00745F79" w:rsidP="00D47065">
            <w:pPr>
              <w:suppressAutoHyphens/>
              <w:spacing w:line="240" w:lineRule="auto"/>
              <w:rPr>
                <w:rFonts w:ascii="Times New Roman" w:hAnsi="Times New Roman"/>
                <w:sz w:val="28"/>
                <w:szCs w:val="28"/>
              </w:rPr>
            </w:pPr>
            <w:r w:rsidRPr="009314A0">
              <w:rPr>
                <w:rFonts w:ascii="Times New Roman" w:hAnsi="Times New Roman"/>
                <w:sz w:val="28"/>
                <w:szCs w:val="28"/>
              </w:rPr>
              <w:t>практические занятия</w:t>
            </w:r>
            <w:r w:rsidRPr="009314A0">
              <w:rPr>
                <w:rFonts w:ascii="Times New Roman" w:hAnsi="Times New Roman"/>
                <w:i/>
                <w:sz w:val="28"/>
                <w:szCs w:val="28"/>
              </w:rPr>
              <w:t xml:space="preserve"> </w:t>
            </w:r>
          </w:p>
        </w:tc>
        <w:tc>
          <w:tcPr>
            <w:tcW w:w="1843" w:type="dxa"/>
            <w:vAlign w:val="center"/>
          </w:tcPr>
          <w:p w14:paraId="21C90F08" w14:textId="3D9E5595" w:rsidR="00745F79" w:rsidRPr="009314A0" w:rsidRDefault="003701E7" w:rsidP="00D47065">
            <w:pPr>
              <w:suppressAutoHyphens/>
              <w:spacing w:line="240" w:lineRule="auto"/>
              <w:jc w:val="center"/>
              <w:rPr>
                <w:rFonts w:ascii="Times New Roman" w:hAnsi="Times New Roman"/>
                <w:iCs/>
                <w:sz w:val="28"/>
                <w:szCs w:val="28"/>
              </w:rPr>
            </w:pPr>
            <w:r w:rsidRPr="009314A0">
              <w:rPr>
                <w:rFonts w:ascii="Times New Roman" w:hAnsi="Times New Roman"/>
                <w:iCs/>
                <w:sz w:val="28"/>
                <w:szCs w:val="28"/>
              </w:rPr>
              <w:t>40</w:t>
            </w:r>
          </w:p>
        </w:tc>
      </w:tr>
      <w:tr w:rsidR="00DA55DC" w:rsidRPr="009314A0" w14:paraId="2E933BF9" w14:textId="77777777" w:rsidTr="00AC1F5F">
        <w:trPr>
          <w:trHeight w:val="490"/>
        </w:trPr>
        <w:tc>
          <w:tcPr>
            <w:tcW w:w="7938" w:type="dxa"/>
            <w:vAlign w:val="center"/>
            <w:hideMark/>
          </w:tcPr>
          <w:p w14:paraId="291620F0" w14:textId="77777777" w:rsidR="00DA55DC" w:rsidRPr="009314A0" w:rsidRDefault="00DA55DC" w:rsidP="00DA55DC">
            <w:pPr>
              <w:tabs>
                <w:tab w:val="left" w:pos="447"/>
              </w:tabs>
              <w:suppressAutoHyphens/>
              <w:spacing w:after="0" w:line="276" w:lineRule="auto"/>
              <w:rPr>
                <w:rFonts w:ascii="Times New Roman" w:hAnsi="Times New Roman"/>
                <w:b/>
                <w:sz w:val="28"/>
                <w:szCs w:val="28"/>
                <w:lang w:eastAsia="ru-RU"/>
              </w:rPr>
            </w:pPr>
            <w:r w:rsidRPr="009314A0">
              <w:rPr>
                <w:rFonts w:ascii="Times New Roman" w:hAnsi="Times New Roman"/>
                <w:b/>
                <w:sz w:val="28"/>
                <w:szCs w:val="28"/>
                <w:lang w:eastAsia="ru-RU"/>
              </w:rPr>
              <w:t>Профессионально-ориентированное содержание (содержание прикладного модуля)</w:t>
            </w:r>
          </w:p>
        </w:tc>
        <w:tc>
          <w:tcPr>
            <w:tcW w:w="1843" w:type="dxa"/>
            <w:vAlign w:val="center"/>
          </w:tcPr>
          <w:p w14:paraId="50FA54C7" w14:textId="32E1CF48" w:rsidR="00DA55DC" w:rsidRPr="009314A0" w:rsidRDefault="00DA55DC" w:rsidP="00AC427F">
            <w:pPr>
              <w:suppressAutoHyphens/>
              <w:spacing w:line="240" w:lineRule="auto"/>
              <w:jc w:val="center"/>
              <w:rPr>
                <w:rFonts w:ascii="Times New Roman" w:hAnsi="Times New Roman"/>
                <w:b/>
                <w:iCs/>
                <w:sz w:val="28"/>
                <w:szCs w:val="28"/>
              </w:rPr>
            </w:pPr>
            <w:r w:rsidRPr="009314A0">
              <w:rPr>
                <w:rFonts w:ascii="Times New Roman" w:hAnsi="Times New Roman"/>
                <w:b/>
                <w:iCs/>
                <w:sz w:val="28"/>
                <w:szCs w:val="28"/>
              </w:rPr>
              <w:t>1</w:t>
            </w:r>
            <w:r w:rsidR="00AC427F">
              <w:rPr>
                <w:rFonts w:ascii="Times New Roman" w:hAnsi="Times New Roman"/>
                <w:b/>
                <w:iCs/>
                <w:sz w:val="28"/>
                <w:szCs w:val="28"/>
              </w:rPr>
              <w:t>2</w:t>
            </w:r>
          </w:p>
        </w:tc>
      </w:tr>
      <w:tr w:rsidR="00745F79" w:rsidRPr="009314A0" w14:paraId="09C73C4E" w14:textId="77777777" w:rsidTr="00AC1F5F">
        <w:trPr>
          <w:trHeight w:val="490"/>
        </w:trPr>
        <w:tc>
          <w:tcPr>
            <w:tcW w:w="7938" w:type="dxa"/>
            <w:vAlign w:val="center"/>
            <w:hideMark/>
          </w:tcPr>
          <w:p w14:paraId="61708597" w14:textId="77777777" w:rsidR="00745F79" w:rsidRPr="009314A0" w:rsidRDefault="00745F79" w:rsidP="00D47065">
            <w:pPr>
              <w:suppressAutoHyphens/>
              <w:spacing w:line="240" w:lineRule="auto"/>
              <w:rPr>
                <w:rFonts w:ascii="Times New Roman" w:hAnsi="Times New Roman"/>
                <w:sz w:val="28"/>
                <w:szCs w:val="28"/>
              </w:rPr>
            </w:pPr>
            <w:r w:rsidRPr="009314A0">
              <w:rPr>
                <w:rFonts w:ascii="Times New Roman" w:hAnsi="Times New Roman"/>
                <w:sz w:val="28"/>
                <w:szCs w:val="28"/>
              </w:rPr>
              <w:t>в т. ч.:</w:t>
            </w:r>
          </w:p>
        </w:tc>
        <w:tc>
          <w:tcPr>
            <w:tcW w:w="1843" w:type="dxa"/>
            <w:vAlign w:val="center"/>
          </w:tcPr>
          <w:p w14:paraId="34C1CC4C" w14:textId="77777777" w:rsidR="00745F79" w:rsidRPr="009314A0" w:rsidRDefault="00745F79" w:rsidP="00D47065">
            <w:pPr>
              <w:suppressAutoHyphens/>
              <w:spacing w:line="240" w:lineRule="auto"/>
              <w:jc w:val="center"/>
              <w:rPr>
                <w:rFonts w:ascii="Times New Roman" w:hAnsi="Times New Roman"/>
                <w:iCs/>
                <w:sz w:val="28"/>
                <w:szCs w:val="28"/>
              </w:rPr>
            </w:pPr>
          </w:p>
        </w:tc>
      </w:tr>
      <w:tr w:rsidR="00745F79" w:rsidRPr="009314A0" w14:paraId="5FC6F3F8" w14:textId="77777777" w:rsidTr="00AC1F5F">
        <w:trPr>
          <w:trHeight w:val="490"/>
        </w:trPr>
        <w:tc>
          <w:tcPr>
            <w:tcW w:w="7938" w:type="dxa"/>
            <w:vAlign w:val="center"/>
            <w:hideMark/>
          </w:tcPr>
          <w:p w14:paraId="3B6134C2" w14:textId="77777777" w:rsidR="00745F79" w:rsidRPr="009314A0" w:rsidRDefault="00745F79" w:rsidP="00D47065">
            <w:pPr>
              <w:suppressAutoHyphens/>
              <w:spacing w:line="240" w:lineRule="auto"/>
              <w:rPr>
                <w:rFonts w:ascii="Times New Roman" w:hAnsi="Times New Roman"/>
                <w:sz w:val="28"/>
                <w:szCs w:val="28"/>
              </w:rPr>
            </w:pPr>
            <w:r w:rsidRPr="009314A0">
              <w:rPr>
                <w:rFonts w:ascii="Times New Roman" w:hAnsi="Times New Roman"/>
                <w:sz w:val="28"/>
                <w:szCs w:val="28"/>
              </w:rPr>
              <w:t>теоретическое обучение</w:t>
            </w:r>
          </w:p>
        </w:tc>
        <w:tc>
          <w:tcPr>
            <w:tcW w:w="1843" w:type="dxa"/>
            <w:vAlign w:val="center"/>
          </w:tcPr>
          <w:p w14:paraId="1B31C7B4" w14:textId="77777777" w:rsidR="00745F79" w:rsidRPr="009314A0" w:rsidRDefault="00745F79" w:rsidP="00D47065">
            <w:pPr>
              <w:suppressAutoHyphens/>
              <w:spacing w:line="240" w:lineRule="auto"/>
              <w:jc w:val="center"/>
              <w:rPr>
                <w:rFonts w:ascii="Times New Roman" w:hAnsi="Times New Roman"/>
                <w:iCs/>
                <w:sz w:val="28"/>
                <w:szCs w:val="28"/>
              </w:rPr>
            </w:pPr>
          </w:p>
        </w:tc>
      </w:tr>
      <w:tr w:rsidR="00745F79" w:rsidRPr="009314A0" w14:paraId="2F2F3878" w14:textId="77777777" w:rsidTr="00AC1F5F">
        <w:trPr>
          <w:trHeight w:val="490"/>
        </w:trPr>
        <w:tc>
          <w:tcPr>
            <w:tcW w:w="7938" w:type="dxa"/>
            <w:vAlign w:val="center"/>
            <w:hideMark/>
          </w:tcPr>
          <w:p w14:paraId="6E8A580B" w14:textId="77777777" w:rsidR="00745F79" w:rsidRPr="009314A0" w:rsidRDefault="00745F79" w:rsidP="00D47065">
            <w:pPr>
              <w:suppressAutoHyphens/>
              <w:spacing w:line="240" w:lineRule="auto"/>
              <w:rPr>
                <w:rFonts w:ascii="Times New Roman" w:hAnsi="Times New Roman"/>
                <w:sz w:val="28"/>
                <w:szCs w:val="28"/>
              </w:rPr>
            </w:pPr>
            <w:r w:rsidRPr="009314A0">
              <w:rPr>
                <w:rFonts w:ascii="Times New Roman" w:hAnsi="Times New Roman"/>
                <w:sz w:val="28"/>
                <w:szCs w:val="28"/>
              </w:rPr>
              <w:t>практические занятия</w:t>
            </w:r>
            <w:r w:rsidRPr="009314A0">
              <w:rPr>
                <w:rFonts w:ascii="Times New Roman" w:hAnsi="Times New Roman"/>
                <w:i/>
                <w:sz w:val="28"/>
                <w:szCs w:val="28"/>
              </w:rPr>
              <w:t xml:space="preserve"> </w:t>
            </w:r>
          </w:p>
        </w:tc>
        <w:tc>
          <w:tcPr>
            <w:tcW w:w="1843" w:type="dxa"/>
            <w:vAlign w:val="center"/>
          </w:tcPr>
          <w:p w14:paraId="4C608DDD" w14:textId="72A91B60" w:rsidR="00745F79" w:rsidRPr="009314A0" w:rsidRDefault="00995DF1" w:rsidP="00AC427F">
            <w:pPr>
              <w:suppressAutoHyphens/>
              <w:spacing w:line="240" w:lineRule="auto"/>
              <w:jc w:val="center"/>
              <w:rPr>
                <w:rFonts w:ascii="Times New Roman" w:hAnsi="Times New Roman"/>
                <w:iCs/>
                <w:sz w:val="28"/>
                <w:szCs w:val="28"/>
              </w:rPr>
            </w:pPr>
            <w:r w:rsidRPr="009314A0">
              <w:rPr>
                <w:rFonts w:ascii="Times New Roman" w:hAnsi="Times New Roman"/>
                <w:iCs/>
                <w:sz w:val="28"/>
                <w:szCs w:val="28"/>
              </w:rPr>
              <w:t>1</w:t>
            </w:r>
            <w:r w:rsidR="00AC427F">
              <w:rPr>
                <w:rFonts w:ascii="Times New Roman" w:hAnsi="Times New Roman"/>
                <w:iCs/>
                <w:sz w:val="28"/>
                <w:szCs w:val="28"/>
              </w:rPr>
              <w:t>2</w:t>
            </w:r>
          </w:p>
        </w:tc>
      </w:tr>
      <w:tr w:rsidR="00745F79" w:rsidRPr="009314A0" w14:paraId="6110E518" w14:textId="77777777" w:rsidTr="005610FB">
        <w:trPr>
          <w:trHeight w:val="331"/>
        </w:trPr>
        <w:tc>
          <w:tcPr>
            <w:tcW w:w="7938" w:type="dxa"/>
            <w:vAlign w:val="center"/>
          </w:tcPr>
          <w:p w14:paraId="41961DA0" w14:textId="77777777" w:rsidR="00745F79" w:rsidRPr="009314A0" w:rsidRDefault="000C1BD7" w:rsidP="00D47065">
            <w:pPr>
              <w:suppressAutoHyphens/>
              <w:spacing w:line="240" w:lineRule="auto"/>
              <w:rPr>
                <w:rFonts w:ascii="Times New Roman" w:hAnsi="Times New Roman"/>
                <w:b/>
                <w:i/>
                <w:sz w:val="28"/>
                <w:szCs w:val="28"/>
              </w:rPr>
            </w:pPr>
            <w:r w:rsidRPr="009314A0">
              <w:rPr>
                <w:rFonts w:ascii="Times New Roman" w:hAnsi="Times New Roman"/>
                <w:b/>
                <w:sz w:val="28"/>
                <w:szCs w:val="28"/>
                <w:lang w:eastAsia="ru-RU"/>
              </w:rPr>
              <w:t>И</w:t>
            </w:r>
            <w:r w:rsidR="005610FB" w:rsidRPr="009314A0">
              <w:rPr>
                <w:rFonts w:ascii="Times New Roman" w:hAnsi="Times New Roman"/>
                <w:b/>
                <w:sz w:val="28"/>
                <w:szCs w:val="28"/>
                <w:lang w:eastAsia="ru-RU"/>
              </w:rPr>
              <w:t xml:space="preserve">ндивидуальный проект </w:t>
            </w:r>
            <w:r w:rsidR="005610FB" w:rsidRPr="009314A0">
              <w:rPr>
                <w:rFonts w:ascii="Times New Roman" w:hAnsi="Times New Roman"/>
                <w:b/>
                <w:i/>
                <w:sz w:val="28"/>
                <w:szCs w:val="28"/>
                <w:lang w:eastAsia="ru-RU"/>
              </w:rPr>
              <w:t>(да/нет</w:t>
            </w:r>
            <w:r w:rsidR="005610FB" w:rsidRPr="009314A0">
              <w:rPr>
                <w:rFonts w:ascii="Times New Roman" w:hAnsi="Times New Roman"/>
                <w:b/>
                <w:sz w:val="28"/>
                <w:szCs w:val="28"/>
                <w:lang w:eastAsia="ru-RU"/>
              </w:rPr>
              <w:t>)**</w:t>
            </w:r>
          </w:p>
        </w:tc>
        <w:tc>
          <w:tcPr>
            <w:tcW w:w="1843" w:type="dxa"/>
            <w:vAlign w:val="center"/>
          </w:tcPr>
          <w:p w14:paraId="36FB4849" w14:textId="0DCB1581" w:rsidR="00745F79" w:rsidRPr="009314A0" w:rsidRDefault="00AC427F" w:rsidP="00D47065">
            <w:pPr>
              <w:suppressAutoHyphens/>
              <w:spacing w:line="240" w:lineRule="auto"/>
              <w:jc w:val="center"/>
              <w:rPr>
                <w:rFonts w:ascii="Times New Roman" w:hAnsi="Times New Roman"/>
                <w:b/>
                <w:iCs/>
                <w:sz w:val="28"/>
                <w:szCs w:val="28"/>
              </w:rPr>
            </w:pPr>
            <w:r>
              <w:rPr>
                <w:rFonts w:ascii="Times New Roman" w:hAnsi="Times New Roman"/>
                <w:b/>
                <w:iCs/>
                <w:sz w:val="28"/>
                <w:szCs w:val="28"/>
              </w:rPr>
              <w:t>нет</w:t>
            </w:r>
          </w:p>
        </w:tc>
      </w:tr>
      <w:tr w:rsidR="00AC427F" w:rsidRPr="009314A0" w14:paraId="18F81E2E" w14:textId="77777777" w:rsidTr="005610FB">
        <w:trPr>
          <w:trHeight w:val="331"/>
        </w:trPr>
        <w:tc>
          <w:tcPr>
            <w:tcW w:w="7938" w:type="dxa"/>
            <w:vAlign w:val="center"/>
          </w:tcPr>
          <w:p w14:paraId="49BE5B6C" w14:textId="1FB80375" w:rsidR="00AC427F" w:rsidRPr="009314A0" w:rsidRDefault="00AC427F" w:rsidP="00D47065">
            <w:pPr>
              <w:suppressAutoHyphens/>
              <w:spacing w:line="240" w:lineRule="auto"/>
              <w:rPr>
                <w:rFonts w:ascii="Times New Roman" w:hAnsi="Times New Roman"/>
                <w:b/>
                <w:sz w:val="28"/>
                <w:szCs w:val="28"/>
                <w:lang w:eastAsia="ru-RU"/>
              </w:rPr>
            </w:pPr>
            <w:r>
              <w:rPr>
                <w:rFonts w:ascii="Times New Roman" w:hAnsi="Times New Roman"/>
                <w:b/>
                <w:sz w:val="28"/>
                <w:szCs w:val="28"/>
                <w:lang w:eastAsia="ru-RU"/>
              </w:rPr>
              <w:t>Консультация</w:t>
            </w:r>
          </w:p>
        </w:tc>
        <w:tc>
          <w:tcPr>
            <w:tcW w:w="1843" w:type="dxa"/>
            <w:vAlign w:val="center"/>
          </w:tcPr>
          <w:p w14:paraId="26C61A9F" w14:textId="75A19A3E" w:rsidR="00AC427F" w:rsidRPr="009314A0" w:rsidRDefault="00AC427F" w:rsidP="00D47065">
            <w:pPr>
              <w:suppressAutoHyphens/>
              <w:spacing w:line="240" w:lineRule="auto"/>
              <w:jc w:val="center"/>
              <w:rPr>
                <w:rFonts w:ascii="Times New Roman" w:hAnsi="Times New Roman"/>
                <w:b/>
                <w:iCs/>
                <w:sz w:val="28"/>
                <w:szCs w:val="28"/>
              </w:rPr>
            </w:pPr>
            <w:r>
              <w:rPr>
                <w:rFonts w:ascii="Times New Roman" w:hAnsi="Times New Roman"/>
                <w:b/>
                <w:iCs/>
                <w:sz w:val="28"/>
                <w:szCs w:val="28"/>
              </w:rPr>
              <w:t>2</w:t>
            </w:r>
          </w:p>
        </w:tc>
      </w:tr>
      <w:tr w:rsidR="005610FB" w:rsidRPr="009314A0" w14:paraId="42EA6382" w14:textId="77777777" w:rsidTr="00AC1F5F">
        <w:trPr>
          <w:trHeight w:val="331"/>
        </w:trPr>
        <w:tc>
          <w:tcPr>
            <w:tcW w:w="7938" w:type="dxa"/>
            <w:vAlign w:val="center"/>
          </w:tcPr>
          <w:p w14:paraId="6031BBFC" w14:textId="77777777" w:rsidR="005610FB" w:rsidRPr="009314A0" w:rsidRDefault="005610FB" w:rsidP="000C1BD7">
            <w:pPr>
              <w:suppressAutoHyphens/>
              <w:spacing w:line="240" w:lineRule="auto"/>
              <w:rPr>
                <w:rFonts w:ascii="Times New Roman" w:hAnsi="Times New Roman"/>
                <w:b/>
                <w:i/>
                <w:sz w:val="28"/>
                <w:szCs w:val="28"/>
              </w:rPr>
            </w:pPr>
            <w:r w:rsidRPr="009314A0">
              <w:rPr>
                <w:rFonts w:ascii="Times New Roman" w:hAnsi="Times New Roman"/>
                <w:b/>
                <w:iCs/>
                <w:sz w:val="28"/>
                <w:szCs w:val="28"/>
              </w:rPr>
              <w:t>Промежуточная аттестация (</w:t>
            </w:r>
            <w:r w:rsidRPr="009314A0">
              <w:rPr>
                <w:rFonts w:ascii="Times New Roman" w:hAnsi="Times New Roman"/>
                <w:b/>
                <w:sz w:val="28"/>
                <w:szCs w:val="28"/>
              </w:rPr>
              <w:t xml:space="preserve">дифференцированный </w:t>
            </w:r>
            <w:r w:rsidRPr="009314A0">
              <w:rPr>
                <w:rFonts w:ascii="Times New Roman" w:hAnsi="Times New Roman"/>
                <w:b/>
                <w:iCs/>
                <w:sz w:val="28"/>
                <w:szCs w:val="28"/>
              </w:rPr>
              <w:t>зачет)</w:t>
            </w:r>
          </w:p>
        </w:tc>
        <w:tc>
          <w:tcPr>
            <w:tcW w:w="1843" w:type="dxa"/>
            <w:vAlign w:val="center"/>
          </w:tcPr>
          <w:p w14:paraId="6F058C75" w14:textId="77777777" w:rsidR="005610FB" w:rsidRPr="009314A0" w:rsidRDefault="000424C4" w:rsidP="005610FB">
            <w:pPr>
              <w:suppressAutoHyphens/>
              <w:spacing w:line="240" w:lineRule="auto"/>
              <w:jc w:val="center"/>
              <w:rPr>
                <w:rFonts w:ascii="Times New Roman" w:hAnsi="Times New Roman"/>
                <w:b/>
                <w:iCs/>
                <w:sz w:val="28"/>
                <w:szCs w:val="28"/>
                <w:highlight w:val="yellow"/>
              </w:rPr>
            </w:pPr>
            <w:r w:rsidRPr="009314A0">
              <w:rPr>
                <w:rFonts w:ascii="Times New Roman" w:hAnsi="Times New Roman"/>
                <w:b/>
                <w:iCs/>
                <w:sz w:val="28"/>
                <w:szCs w:val="28"/>
              </w:rPr>
              <w:t>2</w:t>
            </w:r>
          </w:p>
        </w:tc>
      </w:tr>
    </w:tbl>
    <w:p w14:paraId="34F84792" w14:textId="77777777" w:rsidR="005610FB" w:rsidRPr="009314A0" w:rsidRDefault="000C1BD7" w:rsidP="005610FB">
      <w:pPr>
        <w:suppressAutoHyphens/>
        <w:spacing w:after="120" w:line="276" w:lineRule="auto"/>
        <w:rPr>
          <w:rFonts w:ascii="Times New Roman" w:hAnsi="Times New Roman"/>
          <w:bCs/>
          <w:i/>
          <w:sz w:val="28"/>
          <w:szCs w:val="28"/>
          <w:lang w:eastAsia="ru-RU"/>
        </w:rPr>
      </w:pPr>
      <w:r w:rsidRPr="009314A0">
        <w:rPr>
          <w:rFonts w:ascii="Times New Roman" w:hAnsi="Times New Roman"/>
          <w:bCs/>
          <w:i/>
          <w:sz w:val="28"/>
          <w:szCs w:val="28"/>
          <w:lang w:eastAsia="ru-RU"/>
        </w:rPr>
        <w:t>Во всех ячейках со звездочкой (*) (в случае её наличия) следует указать объем часов, а в случае отсутствия убрать из списка</w:t>
      </w:r>
    </w:p>
    <w:p w14:paraId="33DE819C" w14:textId="77777777" w:rsidR="005610FB" w:rsidRPr="009314A0" w:rsidRDefault="005610FB" w:rsidP="005610FB">
      <w:pPr>
        <w:suppressAutoHyphens/>
        <w:spacing w:after="120" w:line="276" w:lineRule="auto"/>
        <w:rPr>
          <w:rFonts w:ascii="Times New Roman" w:hAnsi="Times New Roman"/>
          <w:b/>
          <w:i/>
          <w:sz w:val="28"/>
          <w:szCs w:val="28"/>
          <w:lang w:eastAsia="ru-RU"/>
        </w:rPr>
      </w:pPr>
      <w:r w:rsidRPr="009314A0">
        <w:rPr>
          <w:rFonts w:ascii="Times New Roman" w:hAnsi="Times New Roman"/>
          <w:bCs/>
          <w:i/>
          <w:sz w:val="28"/>
          <w:szCs w:val="28"/>
          <w:lang w:eastAsia="ru-RU"/>
        </w:rPr>
        <w:t>**) Если предусмотрен индивидуальный проект по дисциплине, программа по его реализации разрабатывается отдельно</w:t>
      </w:r>
    </w:p>
    <w:p w14:paraId="7A1F01C7" w14:textId="77777777"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pPr>
    </w:p>
    <w:p w14:paraId="129433C5" w14:textId="77777777"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sectPr w:rsidR="00745F79" w:rsidRPr="00683AC6" w:rsidSect="005610FB">
          <w:pgSz w:w="11906" w:h="16838"/>
          <w:pgMar w:top="1134" w:right="850" w:bottom="1134" w:left="1701" w:header="708" w:footer="708" w:gutter="0"/>
          <w:cols w:space="720"/>
          <w:docGrid w:linePitch="299"/>
        </w:sectPr>
      </w:pPr>
    </w:p>
    <w:p w14:paraId="5A92C570" w14:textId="77777777" w:rsidR="00745F79" w:rsidRPr="00AC427F" w:rsidRDefault="00745F79" w:rsidP="002A3C29">
      <w:pPr>
        <w:spacing w:after="0" w:line="276" w:lineRule="auto"/>
        <w:rPr>
          <w:rFonts w:ascii="Times New Roman" w:hAnsi="Times New Roman"/>
          <w:b/>
          <w:bCs/>
          <w:caps/>
          <w:sz w:val="24"/>
          <w:szCs w:val="24"/>
        </w:rPr>
      </w:pPr>
      <w:r w:rsidRPr="00AC427F">
        <w:rPr>
          <w:rFonts w:ascii="Times New Roman" w:hAnsi="Times New Roman"/>
          <w:b/>
          <w:bCs/>
          <w:sz w:val="24"/>
          <w:szCs w:val="24"/>
        </w:rPr>
        <w:lastRenderedPageBreak/>
        <w:t xml:space="preserve">2.2. </w:t>
      </w:r>
      <w:r w:rsidR="005B1743" w:rsidRPr="00AC427F">
        <w:rPr>
          <w:rFonts w:ascii="Times New Roman" w:hAnsi="Times New Roman"/>
          <w:b/>
          <w:bCs/>
          <w:sz w:val="24"/>
          <w:szCs w:val="24"/>
        </w:rPr>
        <w:t>Т</w:t>
      </w:r>
      <w:r w:rsidRPr="00AC427F">
        <w:rPr>
          <w:rFonts w:ascii="Times New Roman" w:hAnsi="Times New Roman"/>
          <w:b/>
          <w:bCs/>
          <w:sz w:val="24"/>
          <w:szCs w:val="24"/>
        </w:rPr>
        <w:t>ематический план и содержание дисциплины</w:t>
      </w:r>
    </w:p>
    <w:p w14:paraId="4BAD2E5B" w14:textId="77777777" w:rsidR="005B1743" w:rsidRPr="00AC427F" w:rsidRDefault="005B1743" w:rsidP="00124A82">
      <w:pPr>
        <w:spacing w:after="0" w:line="276" w:lineRule="auto"/>
        <w:jc w:val="center"/>
        <w:rPr>
          <w:rFonts w:ascii="Times New Roman" w:hAnsi="Times New Roman"/>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9"/>
        <w:gridCol w:w="9217"/>
        <w:gridCol w:w="1115"/>
        <w:gridCol w:w="2211"/>
      </w:tblGrid>
      <w:tr w:rsidR="00AC427F" w:rsidRPr="00AC427F" w14:paraId="67C0A44F" w14:textId="77777777" w:rsidTr="00BD2041">
        <w:trPr>
          <w:trHeight w:val="20"/>
        </w:trPr>
        <w:tc>
          <w:tcPr>
            <w:tcW w:w="825" w:type="pct"/>
            <w:vAlign w:val="center"/>
          </w:tcPr>
          <w:p w14:paraId="4DD83CA3" w14:textId="77777777" w:rsidR="000C1BD7" w:rsidRPr="00AC427F"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bookmarkStart w:id="8" w:name="_Hlk109219056"/>
            <w:r w:rsidRPr="00AC427F">
              <w:rPr>
                <w:rFonts w:ascii="Times New Roman" w:hAnsi="Times New Roman"/>
                <w:b/>
                <w:bCs/>
                <w:sz w:val="24"/>
                <w:szCs w:val="24"/>
              </w:rPr>
              <w:t>Наименование разделов и тем</w:t>
            </w:r>
          </w:p>
        </w:tc>
        <w:tc>
          <w:tcPr>
            <w:tcW w:w="3068" w:type="pct"/>
            <w:vAlign w:val="center"/>
          </w:tcPr>
          <w:p w14:paraId="7B9B2269" w14:textId="77777777" w:rsidR="000C1BD7" w:rsidRPr="00AC427F"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sidRPr="00AC427F">
              <w:rPr>
                <w:rFonts w:ascii="Times New Roman" w:hAnsi="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71" w:type="pct"/>
            <w:vAlign w:val="center"/>
          </w:tcPr>
          <w:p w14:paraId="09841740" w14:textId="77777777" w:rsidR="000C1BD7" w:rsidRPr="00AC427F"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sidRPr="00AC427F">
              <w:rPr>
                <w:rFonts w:ascii="Times New Roman" w:hAnsi="Times New Roman"/>
                <w:b/>
                <w:bCs/>
                <w:sz w:val="24"/>
                <w:szCs w:val="24"/>
              </w:rPr>
              <w:t>Объем часов</w:t>
            </w:r>
          </w:p>
        </w:tc>
        <w:tc>
          <w:tcPr>
            <w:tcW w:w="736" w:type="pct"/>
            <w:vAlign w:val="center"/>
          </w:tcPr>
          <w:p w14:paraId="2B7CA487" w14:textId="77777777" w:rsidR="000C1BD7" w:rsidRPr="00AC427F"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contextualSpacing/>
              <w:jc w:val="center"/>
              <w:rPr>
                <w:rFonts w:ascii="Times New Roman" w:hAnsi="Times New Roman"/>
                <w:b/>
                <w:bCs/>
                <w:sz w:val="24"/>
                <w:szCs w:val="24"/>
              </w:rPr>
            </w:pPr>
            <w:r w:rsidRPr="00AC427F">
              <w:rPr>
                <w:rFonts w:ascii="Times New Roman" w:hAnsi="Times New Roman"/>
                <w:b/>
                <w:bCs/>
                <w:sz w:val="24"/>
                <w:szCs w:val="24"/>
              </w:rPr>
              <w:t>Формируемые компетенции</w:t>
            </w:r>
          </w:p>
        </w:tc>
      </w:tr>
      <w:tr w:rsidR="005442B6" w:rsidRPr="009314A0" w14:paraId="51FC54F0" w14:textId="77777777" w:rsidTr="00BD2041">
        <w:trPr>
          <w:trHeight w:val="20"/>
        </w:trPr>
        <w:tc>
          <w:tcPr>
            <w:tcW w:w="825" w:type="pct"/>
          </w:tcPr>
          <w:p w14:paraId="646C5FA9" w14:textId="77777777" w:rsidR="008C2E25" w:rsidRPr="009314A0"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1</w:t>
            </w:r>
          </w:p>
        </w:tc>
        <w:tc>
          <w:tcPr>
            <w:tcW w:w="3068" w:type="pct"/>
          </w:tcPr>
          <w:p w14:paraId="2C9EC4FD" w14:textId="77777777" w:rsidR="008C2E25" w:rsidRPr="009314A0"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2</w:t>
            </w:r>
          </w:p>
        </w:tc>
        <w:tc>
          <w:tcPr>
            <w:tcW w:w="371" w:type="pct"/>
          </w:tcPr>
          <w:p w14:paraId="61F7FBA5" w14:textId="77777777" w:rsidR="008C2E25" w:rsidRPr="009314A0"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3</w:t>
            </w:r>
          </w:p>
        </w:tc>
        <w:tc>
          <w:tcPr>
            <w:tcW w:w="736" w:type="pct"/>
          </w:tcPr>
          <w:p w14:paraId="017DCBB3" w14:textId="77777777" w:rsidR="008C2E25" w:rsidRPr="009314A0"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4</w:t>
            </w:r>
          </w:p>
        </w:tc>
      </w:tr>
      <w:tr w:rsidR="004B7273" w:rsidRPr="009314A0" w14:paraId="111F9D1A" w14:textId="77777777" w:rsidTr="005761B5">
        <w:trPr>
          <w:trHeight w:val="20"/>
        </w:trPr>
        <w:tc>
          <w:tcPr>
            <w:tcW w:w="5000" w:type="pct"/>
            <w:gridSpan w:val="4"/>
          </w:tcPr>
          <w:p w14:paraId="58535CE5" w14:textId="77777777" w:rsidR="004B7273" w:rsidRPr="009314A0" w:rsidRDefault="004B7273"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9314A0">
              <w:rPr>
                <w:rFonts w:ascii="Times New Roman" w:hAnsi="Times New Roman"/>
                <w:b/>
                <w:bCs/>
                <w:i/>
                <w:sz w:val="24"/>
                <w:szCs w:val="24"/>
              </w:rPr>
              <w:t>Основное содержание</w:t>
            </w:r>
          </w:p>
        </w:tc>
      </w:tr>
      <w:tr w:rsidR="00964CD8" w:rsidRPr="009314A0" w14:paraId="024FD2D6" w14:textId="77777777" w:rsidTr="00BD2041">
        <w:trPr>
          <w:trHeight w:val="20"/>
        </w:trPr>
        <w:tc>
          <w:tcPr>
            <w:tcW w:w="825" w:type="pct"/>
            <w:vMerge w:val="restart"/>
          </w:tcPr>
          <w:p w14:paraId="04DAB51B" w14:textId="77777777" w:rsidR="00964CD8" w:rsidRPr="009314A0"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Введение</w:t>
            </w:r>
          </w:p>
        </w:tc>
        <w:tc>
          <w:tcPr>
            <w:tcW w:w="3068" w:type="pct"/>
          </w:tcPr>
          <w:p w14:paraId="55628B4C" w14:textId="77777777" w:rsidR="00964CD8" w:rsidRPr="009314A0"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9314A0">
              <w:rPr>
                <w:rFonts w:ascii="Times New Roman" w:hAnsi="Times New Roman"/>
                <w:b/>
                <w:bCs/>
                <w:sz w:val="24"/>
                <w:szCs w:val="24"/>
              </w:rPr>
              <w:t>Содержание учебного материала</w:t>
            </w:r>
          </w:p>
        </w:tc>
        <w:tc>
          <w:tcPr>
            <w:tcW w:w="371" w:type="pct"/>
          </w:tcPr>
          <w:p w14:paraId="4086CF2E" w14:textId="77777777" w:rsidR="00964CD8" w:rsidRPr="009314A0"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14:paraId="0EC6F91F" w14:textId="77777777" w:rsidR="00964CD8" w:rsidRPr="009314A0"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964CD8" w:rsidRPr="009314A0" w14:paraId="6964FB0C" w14:textId="77777777" w:rsidTr="00BD2041">
        <w:trPr>
          <w:trHeight w:val="20"/>
        </w:trPr>
        <w:tc>
          <w:tcPr>
            <w:tcW w:w="825" w:type="pct"/>
            <w:vMerge/>
          </w:tcPr>
          <w:p w14:paraId="4B58148A" w14:textId="77777777" w:rsidR="00964CD8" w:rsidRPr="009314A0"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18BFD7" w14:textId="77777777" w:rsidR="00964CD8" w:rsidRPr="009314A0"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9314A0">
              <w:rPr>
                <w:rFonts w:ascii="Times New Roman" w:hAnsi="Times New Roman"/>
                <w:bCs/>
                <w:sz w:val="24"/>
                <w:szCs w:val="24"/>
              </w:rPr>
              <w:t>Специфика литературы как вида искусства и ее место в жизни человека. Связь литературы с другими видами искусств</w:t>
            </w:r>
          </w:p>
        </w:tc>
        <w:tc>
          <w:tcPr>
            <w:tcW w:w="371" w:type="pct"/>
          </w:tcPr>
          <w:p w14:paraId="09844D16" w14:textId="1B1B491D" w:rsidR="00964CD8" w:rsidRPr="009314A0" w:rsidRDefault="00D00CCA"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9314A0">
              <w:rPr>
                <w:rFonts w:ascii="Times New Roman" w:hAnsi="Times New Roman"/>
                <w:b/>
                <w:iCs/>
                <w:sz w:val="24"/>
                <w:szCs w:val="24"/>
              </w:rPr>
              <w:t>2</w:t>
            </w:r>
          </w:p>
        </w:tc>
        <w:tc>
          <w:tcPr>
            <w:tcW w:w="736" w:type="pct"/>
          </w:tcPr>
          <w:p w14:paraId="338DFE63" w14:textId="77777777" w:rsidR="00964CD8" w:rsidRPr="009314A0"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021BD40D" w14:textId="77777777" w:rsidTr="00604D85">
        <w:trPr>
          <w:trHeight w:val="20"/>
        </w:trPr>
        <w:tc>
          <w:tcPr>
            <w:tcW w:w="3893" w:type="pct"/>
            <w:gridSpan w:val="2"/>
          </w:tcPr>
          <w:p w14:paraId="43E727B3"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9314A0">
              <w:rPr>
                <w:rFonts w:ascii="Times New Roman" w:hAnsi="Times New Roman"/>
                <w:b/>
                <w:bCs/>
                <w:sz w:val="24"/>
                <w:szCs w:val="24"/>
              </w:rPr>
              <w:t>Раздел 1.</w:t>
            </w:r>
          </w:p>
          <w:p w14:paraId="6CD6E6D1" w14:textId="15EAD758"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9314A0">
              <w:rPr>
                <w:rFonts w:ascii="Times New Roman" w:hAnsi="Times New Roman"/>
                <w:b/>
                <w:bCs/>
                <w:sz w:val="24"/>
                <w:szCs w:val="24"/>
              </w:rPr>
              <w:t xml:space="preserve">Человек и его время: классики первой половины </w:t>
            </w:r>
            <w:r w:rsidRPr="009314A0">
              <w:rPr>
                <w:rFonts w:ascii="Times New Roman" w:hAnsi="Times New Roman"/>
                <w:b/>
                <w:bCs/>
                <w:sz w:val="24"/>
                <w:szCs w:val="24"/>
                <w:lang w:val="en-US"/>
              </w:rPr>
              <w:t>XIX</w:t>
            </w:r>
            <w:r w:rsidRPr="009314A0">
              <w:rPr>
                <w:rFonts w:ascii="Times New Roman" w:hAnsi="Times New Roman"/>
                <w:b/>
                <w:bCs/>
                <w:sz w:val="24"/>
                <w:szCs w:val="24"/>
              </w:rPr>
              <w:t xml:space="preserve"> века и знаковые образы русской культуры </w:t>
            </w:r>
          </w:p>
        </w:tc>
        <w:tc>
          <w:tcPr>
            <w:tcW w:w="371" w:type="pct"/>
          </w:tcPr>
          <w:p w14:paraId="0B61C1B6" w14:textId="17CB04DD" w:rsidR="00604D85" w:rsidRPr="009314A0"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9314A0">
              <w:rPr>
                <w:rFonts w:ascii="Times New Roman" w:hAnsi="Times New Roman"/>
                <w:b/>
                <w:iCs/>
                <w:sz w:val="24"/>
                <w:szCs w:val="24"/>
              </w:rPr>
              <w:t>6</w:t>
            </w:r>
          </w:p>
        </w:tc>
        <w:tc>
          <w:tcPr>
            <w:tcW w:w="736" w:type="pct"/>
          </w:tcPr>
          <w:p w14:paraId="4051183E" w14:textId="1E77A07B" w:rsidR="00604D85" w:rsidRPr="009314A0"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9314A0" w14:paraId="36268CBC" w14:textId="77777777" w:rsidTr="00BD2041">
        <w:trPr>
          <w:trHeight w:val="20"/>
        </w:trPr>
        <w:tc>
          <w:tcPr>
            <w:tcW w:w="825" w:type="pct"/>
            <w:vMerge w:val="restart"/>
          </w:tcPr>
          <w:p w14:paraId="30ABB94D" w14:textId="5E4D6630" w:rsidR="00DC648B" w:rsidRPr="009314A0"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sz w:val="24"/>
                <w:szCs w:val="24"/>
              </w:rPr>
              <w:t xml:space="preserve">Тема 1.1 </w:t>
            </w:r>
            <w:r w:rsidRPr="009314A0">
              <w:rPr>
                <w:rFonts w:ascii="Times New Roman" w:hAnsi="Times New Roman"/>
                <w:bCs/>
                <w:sz w:val="24"/>
                <w:szCs w:val="24"/>
              </w:rPr>
              <w:t>А.С.  Пушкин как национальный гений и символ</w:t>
            </w:r>
          </w:p>
        </w:tc>
        <w:tc>
          <w:tcPr>
            <w:tcW w:w="3068" w:type="pct"/>
          </w:tcPr>
          <w:p w14:paraId="46F09AAF" w14:textId="25B7FFA3"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9314A0">
              <w:rPr>
                <w:rFonts w:ascii="Times New Roman" w:hAnsi="Times New Roman"/>
                <w:b/>
                <w:bCs/>
                <w:sz w:val="24"/>
                <w:szCs w:val="24"/>
              </w:rPr>
              <w:t>Содержание учебного материала</w:t>
            </w:r>
          </w:p>
        </w:tc>
        <w:tc>
          <w:tcPr>
            <w:tcW w:w="371" w:type="pct"/>
          </w:tcPr>
          <w:p w14:paraId="176B1201" w14:textId="1ED6D779" w:rsidR="00DC648B" w:rsidRPr="009314A0"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9314A0">
              <w:rPr>
                <w:rFonts w:ascii="Times New Roman" w:hAnsi="Times New Roman"/>
                <w:b/>
                <w:iCs/>
                <w:sz w:val="24"/>
                <w:szCs w:val="24"/>
              </w:rPr>
              <w:t>2</w:t>
            </w:r>
          </w:p>
        </w:tc>
        <w:tc>
          <w:tcPr>
            <w:tcW w:w="736" w:type="pct"/>
            <w:vMerge w:val="restart"/>
          </w:tcPr>
          <w:p w14:paraId="019E6F75" w14:textId="41A1ED5E" w:rsidR="00DC648B" w:rsidRPr="009314A0"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p>
        </w:tc>
      </w:tr>
      <w:tr w:rsidR="00DC648B" w:rsidRPr="009314A0" w14:paraId="28DBA348" w14:textId="77777777" w:rsidTr="00BD2041">
        <w:trPr>
          <w:trHeight w:val="20"/>
        </w:trPr>
        <w:tc>
          <w:tcPr>
            <w:tcW w:w="825" w:type="pct"/>
            <w:vMerge/>
          </w:tcPr>
          <w:p w14:paraId="6549E886" w14:textId="0E228B79" w:rsidR="00DC648B" w:rsidRPr="009314A0"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DEE2C3" w14:textId="77777777" w:rsidR="00DC648B" w:rsidRPr="009314A0"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9314A0">
              <w:rPr>
                <w:rFonts w:ascii="Times New Roman" w:hAnsi="Times New Roman"/>
                <w:bCs/>
                <w:sz w:val="24"/>
                <w:szCs w:val="24"/>
              </w:rPr>
              <w:t>Пушкинский биографический миф. Произведения Пушкина в других видах искусства (живопись, музыка, кино и др.) Памятники Пушкину, топонимы и другие способы мемориализации его имени. Пушкин и современность, образы Пушкина в массовой культуре: эмблематичность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371" w:type="pct"/>
          </w:tcPr>
          <w:p w14:paraId="21BC4A73" w14:textId="4F80F24C" w:rsidR="00DC648B" w:rsidRPr="009314A0"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w:t>
            </w:r>
          </w:p>
          <w:p w14:paraId="3AADFE39" w14:textId="5E6E29A9" w:rsidR="00DC648B" w:rsidRPr="009314A0"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c>
          <w:tcPr>
            <w:tcW w:w="736" w:type="pct"/>
            <w:vMerge/>
          </w:tcPr>
          <w:p w14:paraId="3FFEB111" w14:textId="52271D75" w:rsidR="00DC648B" w:rsidRPr="009314A0"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9314A0" w14:paraId="550CBD5B" w14:textId="77777777" w:rsidTr="00DC648B">
        <w:trPr>
          <w:trHeight w:val="61"/>
        </w:trPr>
        <w:tc>
          <w:tcPr>
            <w:tcW w:w="825" w:type="pct"/>
            <w:vMerge/>
          </w:tcPr>
          <w:p w14:paraId="0D13CD49" w14:textId="77777777" w:rsidR="00DC648B" w:rsidRPr="009314A0"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p>
        </w:tc>
        <w:tc>
          <w:tcPr>
            <w:tcW w:w="3068" w:type="pct"/>
          </w:tcPr>
          <w:p w14:paraId="4BB731FA" w14:textId="77777777" w:rsidR="00DC648B" w:rsidRPr="009314A0"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9314A0">
              <w:rPr>
                <w:rFonts w:ascii="Times New Roman" w:hAnsi="Times New Roman"/>
                <w:b/>
                <w:sz w:val="24"/>
                <w:szCs w:val="24"/>
              </w:rPr>
              <w:t xml:space="preserve">Практические занятия </w:t>
            </w:r>
            <w:r w:rsidRPr="009314A0">
              <w:rPr>
                <w:rFonts w:ascii="Times New Roman" w:hAnsi="Times New Roman"/>
                <w:color w:val="000000" w:themeColor="text1"/>
                <w:sz w:val="24"/>
                <w:szCs w:val="24"/>
                <w:lang w:eastAsia="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371" w:type="pct"/>
          </w:tcPr>
          <w:p w14:paraId="4E051019" w14:textId="43411648" w:rsidR="00DC648B" w:rsidRPr="009314A0"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trike/>
                <w:sz w:val="24"/>
                <w:szCs w:val="24"/>
              </w:rPr>
            </w:pPr>
            <w:r w:rsidRPr="009314A0">
              <w:rPr>
                <w:rFonts w:ascii="Times New Roman" w:hAnsi="Times New Roman"/>
                <w:iCs/>
                <w:sz w:val="24"/>
                <w:szCs w:val="24"/>
              </w:rPr>
              <w:t>2</w:t>
            </w:r>
          </w:p>
        </w:tc>
        <w:tc>
          <w:tcPr>
            <w:tcW w:w="736" w:type="pct"/>
            <w:vMerge/>
          </w:tcPr>
          <w:p w14:paraId="3347657A" w14:textId="0045F468" w:rsidR="00DC648B" w:rsidRPr="009314A0"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9314A0" w14:paraId="411BBD19" w14:textId="77777777" w:rsidTr="00604D85">
        <w:trPr>
          <w:trHeight w:val="239"/>
        </w:trPr>
        <w:tc>
          <w:tcPr>
            <w:tcW w:w="825" w:type="pct"/>
            <w:vMerge w:val="restart"/>
          </w:tcPr>
          <w:p w14:paraId="3AAF982A" w14:textId="77777777" w:rsidR="00DC648B" w:rsidRPr="009314A0" w:rsidRDefault="00DC648B" w:rsidP="00604D85">
            <w:pPr>
              <w:spacing w:after="0" w:line="240" w:lineRule="auto"/>
              <w:jc w:val="center"/>
              <w:rPr>
                <w:rFonts w:ascii="Times New Roman" w:hAnsi="Times New Roman"/>
                <w:bCs/>
                <w:sz w:val="24"/>
                <w:szCs w:val="24"/>
              </w:rPr>
            </w:pPr>
            <w:r w:rsidRPr="009314A0">
              <w:rPr>
                <w:rFonts w:ascii="Times New Roman" w:hAnsi="Times New Roman"/>
                <w:b/>
                <w:sz w:val="24"/>
                <w:szCs w:val="24"/>
              </w:rPr>
              <w:t>Тема 1.2</w:t>
            </w:r>
            <w:r w:rsidRPr="009314A0">
              <w:rPr>
                <w:rFonts w:ascii="Times New Roman" w:hAnsi="Times New Roman"/>
                <w:bCs/>
                <w:sz w:val="24"/>
                <w:szCs w:val="24"/>
              </w:rPr>
              <w:t xml:space="preserve"> </w:t>
            </w:r>
          </w:p>
          <w:p w14:paraId="03C2C803" w14:textId="7D6D6350"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r w:rsidRPr="009314A0">
              <w:rPr>
                <w:rFonts w:ascii="Times New Roman" w:hAnsi="Times New Roman"/>
                <w:bCs/>
                <w:sz w:val="24"/>
                <w:szCs w:val="24"/>
              </w:rPr>
              <w:t>Тема одиночества человека в творчестве М. Ю. Лермонтова (1814 — 1841)</w:t>
            </w:r>
          </w:p>
        </w:tc>
        <w:tc>
          <w:tcPr>
            <w:tcW w:w="3068" w:type="pct"/>
          </w:tcPr>
          <w:p w14:paraId="627FE08C" w14:textId="6F8D1527" w:rsidR="00DC648B" w:rsidRPr="009314A0"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9314A0">
              <w:rPr>
                <w:rFonts w:ascii="Times New Roman" w:hAnsi="Times New Roman"/>
                <w:b/>
                <w:bCs/>
                <w:sz w:val="24"/>
                <w:szCs w:val="24"/>
              </w:rPr>
              <w:t>Содержание учебного материала</w:t>
            </w:r>
          </w:p>
        </w:tc>
        <w:tc>
          <w:tcPr>
            <w:tcW w:w="371" w:type="pct"/>
          </w:tcPr>
          <w:p w14:paraId="5ED6434F" w14:textId="1271661E" w:rsidR="00DC648B" w:rsidRPr="009314A0"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2</w:t>
            </w:r>
          </w:p>
        </w:tc>
        <w:tc>
          <w:tcPr>
            <w:tcW w:w="736" w:type="pct"/>
            <w:vMerge/>
          </w:tcPr>
          <w:p w14:paraId="5CE10F7B" w14:textId="6E544EBF" w:rsidR="00DC648B" w:rsidRPr="009314A0"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9314A0" w14:paraId="1BD5A1A6" w14:textId="77777777" w:rsidTr="00BD2041">
        <w:trPr>
          <w:trHeight w:val="20"/>
        </w:trPr>
        <w:tc>
          <w:tcPr>
            <w:tcW w:w="825" w:type="pct"/>
            <w:vMerge/>
          </w:tcPr>
          <w:p w14:paraId="13583EE3" w14:textId="54757FAB" w:rsidR="00DC648B" w:rsidRPr="009314A0" w:rsidRDefault="00DC648B" w:rsidP="00B31F8E">
            <w:pPr>
              <w:spacing w:after="0" w:line="240" w:lineRule="auto"/>
              <w:jc w:val="center"/>
              <w:rPr>
                <w:rFonts w:ascii="Times New Roman" w:hAnsi="Times New Roman"/>
                <w:b/>
                <w:bCs/>
                <w:sz w:val="24"/>
                <w:szCs w:val="24"/>
              </w:rPr>
            </w:pPr>
          </w:p>
        </w:tc>
        <w:tc>
          <w:tcPr>
            <w:tcW w:w="3068" w:type="pct"/>
          </w:tcPr>
          <w:p w14:paraId="018D61CC" w14:textId="77777777" w:rsidR="00DC648B" w:rsidRPr="009314A0"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sz w:val="24"/>
                <w:szCs w:val="24"/>
              </w:rPr>
              <w:t xml:space="preserve">Основные темы поэзии М.Ю. Лермонтова. лирический герой поэзии М.Ю. Лермонтова. </w:t>
            </w:r>
            <w:r w:rsidRPr="009314A0">
              <w:rPr>
                <w:rFonts w:ascii="Times New Roman" w:hAnsi="Times New Roman"/>
                <w:bCs/>
                <w:i/>
                <w:sz w:val="24"/>
                <w:szCs w:val="24"/>
              </w:rPr>
              <w:t>Для чтения и изучения.</w:t>
            </w:r>
            <w:r w:rsidRPr="009314A0">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 </w:t>
            </w:r>
            <w:r w:rsidRPr="009314A0">
              <w:rPr>
                <w:rFonts w:ascii="Times New Roman" w:hAnsi="Times New Roman"/>
                <w:sz w:val="24"/>
                <w:szCs w:val="24"/>
              </w:rPr>
              <w:t xml:space="preserve">Основные темы поэзии М.Ю. Лермонтова. лирический герой поэзии М.Ю. Лермонтова. </w:t>
            </w:r>
            <w:r w:rsidRPr="009314A0">
              <w:rPr>
                <w:rFonts w:ascii="Times New Roman" w:hAnsi="Times New Roman"/>
                <w:bCs/>
                <w:i/>
                <w:sz w:val="24"/>
                <w:szCs w:val="24"/>
              </w:rPr>
              <w:t>Для чтения и изучения.</w:t>
            </w:r>
            <w:r w:rsidRPr="009314A0">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w:t>
            </w:r>
          </w:p>
        </w:tc>
        <w:tc>
          <w:tcPr>
            <w:tcW w:w="371" w:type="pct"/>
          </w:tcPr>
          <w:p w14:paraId="27ED8030" w14:textId="23674492" w:rsidR="00DC648B" w:rsidRPr="009314A0"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D5B8A4D" w14:textId="2EB679E3" w:rsidR="00DC648B" w:rsidRPr="009314A0"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9314A0" w14:paraId="35AA8409" w14:textId="77777777" w:rsidTr="00BD2041">
        <w:trPr>
          <w:trHeight w:val="20"/>
        </w:trPr>
        <w:tc>
          <w:tcPr>
            <w:tcW w:w="825" w:type="pct"/>
            <w:vMerge/>
          </w:tcPr>
          <w:p w14:paraId="6DA72E3A" w14:textId="77777777" w:rsidR="00DC648B" w:rsidRPr="009314A0" w:rsidRDefault="00DC648B" w:rsidP="00B31F8E">
            <w:pPr>
              <w:spacing w:after="0" w:line="240" w:lineRule="auto"/>
              <w:jc w:val="center"/>
              <w:rPr>
                <w:rFonts w:ascii="Times New Roman" w:hAnsi="Times New Roman"/>
                <w:b/>
                <w:bCs/>
                <w:strike/>
                <w:sz w:val="24"/>
                <w:szCs w:val="24"/>
              </w:rPr>
            </w:pPr>
          </w:p>
        </w:tc>
        <w:tc>
          <w:tcPr>
            <w:tcW w:w="3068" w:type="pct"/>
          </w:tcPr>
          <w:p w14:paraId="41A54781" w14:textId="77777777" w:rsidR="00DC648B" w:rsidRPr="009314A0"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 xml:space="preserve">Практические занятия: </w:t>
            </w:r>
            <w:r w:rsidRPr="009314A0">
              <w:rPr>
                <w:rFonts w:ascii="Times New Roman" w:hAnsi="Times New Roman"/>
                <w:sz w:val="24"/>
                <w:szCs w:val="24"/>
              </w:rPr>
              <w:t>чтение и анализ стихотворений</w:t>
            </w:r>
            <w:r w:rsidRPr="009314A0">
              <w:rPr>
                <w:rFonts w:ascii="Times New Roman" w:hAnsi="Times New Roman"/>
                <w:bCs/>
                <w:sz w:val="24"/>
                <w:szCs w:val="24"/>
              </w:rPr>
              <w:t xml:space="preserve">; подготовка </w:t>
            </w:r>
            <w:r w:rsidRPr="009314A0">
              <w:rPr>
                <w:rFonts w:ascii="Times New Roman" w:hAnsi="Times New Roman"/>
                <w:color w:val="000000" w:themeColor="text1"/>
                <w:sz w:val="24"/>
                <w:szCs w:val="24"/>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1" w:type="pct"/>
          </w:tcPr>
          <w:p w14:paraId="7CB4F102" w14:textId="2B004974" w:rsidR="00DC648B" w:rsidRPr="009314A0"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tcPr>
          <w:p w14:paraId="448ECF10" w14:textId="227D7DE9" w:rsidR="00DC648B" w:rsidRPr="009314A0"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BE411D" w:rsidRPr="009314A0" w14:paraId="15026E8B" w14:textId="77777777" w:rsidTr="00604D85">
        <w:trPr>
          <w:trHeight w:val="309"/>
        </w:trPr>
        <w:tc>
          <w:tcPr>
            <w:tcW w:w="5000" w:type="pct"/>
            <w:gridSpan w:val="4"/>
          </w:tcPr>
          <w:p w14:paraId="7BAC1DDC" w14:textId="77777777" w:rsidR="00BE411D" w:rsidRPr="009314A0"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9314A0">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BE411D" w:rsidRPr="009314A0" w14:paraId="63E7C0F8" w14:textId="77777777" w:rsidTr="00BD2041">
        <w:trPr>
          <w:trHeight w:val="653"/>
        </w:trPr>
        <w:tc>
          <w:tcPr>
            <w:tcW w:w="825" w:type="pct"/>
            <w:vMerge w:val="restart"/>
          </w:tcPr>
          <w:p w14:paraId="19579A73" w14:textId="77777777" w:rsidR="00BE411D" w:rsidRPr="009314A0"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iCs/>
                <w:sz w:val="24"/>
                <w:szCs w:val="24"/>
              </w:rPr>
            </w:pPr>
            <w:r w:rsidRPr="009314A0">
              <w:rPr>
                <w:rFonts w:ascii="Times New Roman" w:hAnsi="Times New Roman"/>
                <w:b/>
                <w:bCs/>
                <w:iCs/>
                <w:sz w:val="24"/>
                <w:szCs w:val="24"/>
              </w:rPr>
              <w:t>«Дело мастера боится»</w:t>
            </w:r>
          </w:p>
        </w:tc>
        <w:tc>
          <w:tcPr>
            <w:tcW w:w="3068" w:type="pct"/>
          </w:tcPr>
          <w:p w14:paraId="50CCD9FC" w14:textId="77777777" w:rsidR="00BE411D" w:rsidRPr="009314A0"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p w14:paraId="5DD378D4" w14:textId="77777777" w:rsidR="00BE411D" w:rsidRPr="009314A0" w:rsidRDefault="00BE411D" w:rsidP="00B31F8E">
            <w:pPr>
              <w:spacing w:after="0" w:line="240" w:lineRule="auto"/>
              <w:jc w:val="both"/>
              <w:rPr>
                <w:rFonts w:ascii="Times New Roman" w:hAnsi="Times New Roman"/>
                <w:b/>
                <w:sz w:val="24"/>
                <w:szCs w:val="24"/>
              </w:rPr>
            </w:pPr>
            <w:r w:rsidRPr="009314A0">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tcPr>
          <w:p w14:paraId="14CF4685" w14:textId="77777777" w:rsidR="00BE411D" w:rsidRPr="009314A0"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9314A0">
              <w:rPr>
                <w:rFonts w:ascii="Times New Roman" w:hAnsi="Times New Roman"/>
                <w:bCs/>
                <w:sz w:val="24"/>
                <w:szCs w:val="24"/>
              </w:rPr>
              <w:t>-</w:t>
            </w:r>
          </w:p>
        </w:tc>
        <w:tc>
          <w:tcPr>
            <w:tcW w:w="736" w:type="pct"/>
          </w:tcPr>
          <w:p w14:paraId="6ED10633" w14:textId="77777777" w:rsidR="00BE411D" w:rsidRPr="009314A0"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BE411D" w:rsidRPr="009314A0" w14:paraId="566B1E09" w14:textId="77777777" w:rsidTr="00BD2041">
        <w:trPr>
          <w:trHeight w:val="739"/>
        </w:trPr>
        <w:tc>
          <w:tcPr>
            <w:tcW w:w="825" w:type="pct"/>
            <w:vMerge/>
          </w:tcPr>
          <w:p w14:paraId="4CE2E068" w14:textId="77777777" w:rsidR="00BE411D" w:rsidRPr="009314A0"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iCs/>
                <w:sz w:val="24"/>
                <w:szCs w:val="24"/>
              </w:rPr>
            </w:pPr>
          </w:p>
        </w:tc>
        <w:tc>
          <w:tcPr>
            <w:tcW w:w="3068" w:type="pct"/>
          </w:tcPr>
          <w:p w14:paraId="36C7C85A" w14:textId="77777777" w:rsidR="00BE411D" w:rsidRPr="009314A0" w:rsidRDefault="00BE411D" w:rsidP="00B31F8E">
            <w:pPr>
              <w:spacing w:after="0" w:line="240" w:lineRule="auto"/>
              <w:jc w:val="both"/>
              <w:rPr>
                <w:rFonts w:ascii="Times New Roman" w:hAnsi="Times New Roman"/>
                <w:b/>
                <w:sz w:val="24"/>
                <w:szCs w:val="24"/>
              </w:rPr>
            </w:pPr>
            <w:r w:rsidRPr="009314A0">
              <w:rPr>
                <w:rFonts w:ascii="Times New Roman" w:hAnsi="Times New Roman"/>
                <w:b/>
                <w:sz w:val="24"/>
                <w:szCs w:val="24"/>
              </w:rPr>
              <w:t xml:space="preserve">Практические занятия: </w:t>
            </w:r>
            <w:r w:rsidRPr="009314A0">
              <w:rPr>
                <w:rFonts w:ascii="Times New Roman" w:hAnsi="Times New Roman"/>
                <w:sz w:val="24"/>
                <w:szCs w:val="24"/>
              </w:rPr>
              <w:t>анализ высказываний писателей о мастерстве</w:t>
            </w:r>
            <w:r w:rsidRPr="009314A0">
              <w:rPr>
                <w:rFonts w:ascii="Times New Roman" w:hAnsi="Times New Roman"/>
                <w:b/>
                <w:sz w:val="24"/>
                <w:szCs w:val="24"/>
              </w:rPr>
              <w:t xml:space="preserve">; </w:t>
            </w:r>
            <w:r w:rsidRPr="009314A0">
              <w:rPr>
                <w:rFonts w:ascii="Times New Roman" w:hAnsi="Times New Roman"/>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9314A0">
              <w:rPr>
                <w:rFonts w:ascii="Times New Roman" w:hAnsi="Times New Roman"/>
                <w:bCs/>
                <w:sz w:val="24"/>
                <w:szCs w:val="24"/>
              </w:rPr>
              <w:t>«Что значит быть мастером своего дела?»</w:t>
            </w:r>
          </w:p>
        </w:tc>
        <w:tc>
          <w:tcPr>
            <w:tcW w:w="371" w:type="pct"/>
          </w:tcPr>
          <w:p w14:paraId="295E04FB" w14:textId="77777777" w:rsidR="00BE411D" w:rsidRPr="009314A0"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2</w:t>
            </w:r>
          </w:p>
        </w:tc>
        <w:tc>
          <w:tcPr>
            <w:tcW w:w="736" w:type="pct"/>
          </w:tcPr>
          <w:p w14:paraId="0B897A0B" w14:textId="77777777" w:rsidR="00E7052B" w:rsidRDefault="00683AC6"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p>
          <w:p w14:paraId="16F1D452" w14:textId="22D975D0" w:rsidR="00BE411D" w:rsidRPr="009314A0" w:rsidRDefault="00E7052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 xml:space="preserve"> </w:t>
            </w:r>
            <w:r w:rsidRPr="00BC1EBE">
              <w:rPr>
                <w:rFonts w:ascii="Times New Roman" w:hAnsi="Times New Roman"/>
                <w:szCs w:val="28"/>
              </w:rPr>
              <w:t>ПК 1.1.</w:t>
            </w:r>
          </w:p>
        </w:tc>
      </w:tr>
      <w:tr w:rsidR="00BE411D" w:rsidRPr="009314A0" w14:paraId="5F229547" w14:textId="77777777" w:rsidTr="00964218">
        <w:trPr>
          <w:trHeight w:val="276"/>
        </w:trPr>
        <w:tc>
          <w:tcPr>
            <w:tcW w:w="5000" w:type="pct"/>
            <w:gridSpan w:val="4"/>
          </w:tcPr>
          <w:p w14:paraId="666C2DB6" w14:textId="77777777" w:rsidR="00BE411D" w:rsidRPr="009314A0"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9314A0">
              <w:rPr>
                <w:rFonts w:ascii="Times New Roman" w:hAnsi="Times New Roman"/>
                <w:b/>
                <w:bCs/>
                <w:i/>
                <w:sz w:val="24"/>
                <w:szCs w:val="24"/>
              </w:rPr>
              <w:t>Основное содержание</w:t>
            </w:r>
          </w:p>
        </w:tc>
      </w:tr>
      <w:tr w:rsidR="00604D85" w:rsidRPr="009314A0" w14:paraId="4864A28E" w14:textId="77777777" w:rsidTr="00604D85">
        <w:trPr>
          <w:trHeight w:val="985"/>
        </w:trPr>
        <w:tc>
          <w:tcPr>
            <w:tcW w:w="3893" w:type="pct"/>
            <w:gridSpan w:val="2"/>
          </w:tcPr>
          <w:p w14:paraId="16F1D51E"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 xml:space="preserve">Раздел 2 </w:t>
            </w:r>
          </w:p>
          <w:p w14:paraId="2CF66D08" w14:textId="56899BFD"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Вопрос русской литературы второй половины XIX века: как человек может влиять на окружающий мир и менять его к лучшему?</w:t>
            </w:r>
          </w:p>
        </w:tc>
        <w:tc>
          <w:tcPr>
            <w:tcW w:w="371" w:type="pct"/>
          </w:tcPr>
          <w:p w14:paraId="04C1A334" w14:textId="11339900" w:rsidR="00604D85" w:rsidRPr="009314A0"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9314A0">
              <w:rPr>
                <w:rFonts w:ascii="Times New Roman" w:hAnsi="Times New Roman"/>
                <w:b/>
                <w:bCs/>
                <w:iCs/>
                <w:sz w:val="24"/>
                <w:szCs w:val="24"/>
              </w:rPr>
              <w:t>38</w:t>
            </w:r>
          </w:p>
        </w:tc>
        <w:tc>
          <w:tcPr>
            <w:tcW w:w="736" w:type="pct"/>
          </w:tcPr>
          <w:p w14:paraId="139EA675" w14:textId="518B5EEE" w:rsidR="00604D85" w:rsidRPr="009314A0"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9314A0" w14:paraId="2A7BC53D" w14:textId="77777777" w:rsidTr="00604D85">
        <w:trPr>
          <w:trHeight w:val="366"/>
        </w:trPr>
        <w:tc>
          <w:tcPr>
            <w:tcW w:w="825" w:type="pct"/>
            <w:vMerge w:val="restart"/>
          </w:tcPr>
          <w:p w14:paraId="1ED0E562"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2.1</w:t>
            </w:r>
          </w:p>
          <w:p w14:paraId="6C891473" w14:textId="4EFC9C05"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9314A0">
              <w:rPr>
                <w:rFonts w:ascii="Times New Roman" w:hAnsi="Times New Roman"/>
                <w:sz w:val="24"/>
                <w:szCs w:val="24"/>
              </w:rPr>
              <w:t>Драматургия А.Н. Островского в театре. Судьба женщины в XIX веке и ее отражение в драмах А. Н. Островского (1823—1886)</w:t>
            </w:r>
          </w:p>
        </w:tc>
        <w:tc>
          <w:tcPr>
            <w:tcW w:w="3068" w:type="pct"/>
          </w:tcPr>
          <w:p w14:paraId="61E2794F" w14:textId="5B10BA29" w:rsidR="00604D85" w:rsidRPr="009314A0"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9314A0">
              <w:rPr>
                <w:rFonts w:ascii="Times New Roman" w:hAnsi="Times New Roman"/>
                <w:b/>
                <w:bCs/>
                <w:sz w:val="24"/>
                <w:szCs w:val="24"/>
              </w:rPr>
              <w:t>Содержание учебного материала</w:t>
            </w:r>
            <w:r w:rsidRPr="009314A0">
              <w:rPr>
                <w:rFonts w:ascii="Times New Roman" w:hAnsi="Times New Roman"/>
                <w:sz w:val="24"/>
                <w:szCs w:val="24"/>
              </w:rPr>
              <w:t xml:space="preserve"> </w:t>
            </w:r>
          </w:p>
        </w:tc>
        <w:tc>
          <w:tcPr>
            <w:tcW w:w="371" w:type="pct"/>
          </w:tcPr>
          <w:p w14:paraId="4854BD84" w14:textId="68036C5F" w:rsidR="00604D85" w:rsidRPr="009314A0"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9314A0">
              <w:rPr>
                <w:rFonts w:ascii="Times New Roman" w:hAnsi="Times New Roman"/>
                <w:b/>
                <w:bCs/>
                <w:iCs/>
                <w:sz w:val="24"/>
                <w:szCs w:val="24"/>
              </w:rPr>
              <w:t>4</w:t>
            </w:r>
          </w:p>
        </w:tc>
        <w:tc>
          <w:tcPr>
            <w:tcW w:w="736" w:type="pct"/>
            <w:vMerge w:val="restart"/>
          </w:tcPr>
          <w:p w14:paraId="75F7476B" w14:textId="39313602" w:rsidR="00604D85" w:rsidRPr="009314A0"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p>
        </w:tc>
      </w:tr>
      <w:tr w:rsidR="00604D85" w:rsidRPr="009314A0" w14:paraId="2D5F4297" w14:textId="77777777" w:rsidTr="00BD2041">
        <w:trPr>
          <w:trHeight w:val="276"/>
        </w:trPr>
        <w:tc>
          <w:tcPr>
            <w:tcW w:w="825" w:type="pct"/>
            <w:vMerge/>
          </w:tcPr>
          <w:p w14:paraId="0A1FDE17" w14:textId="431885C6" w:rsidR="00604D85" w:rsidRPr="009314A0"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3068" w:type="pct"/>
          </w:tcPr>
          <w:p w14:paraId="3FA7C101" w14:textId="77777777" w:rsidR="00604D85" w:rsidRPr="009314A0"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9314A0">
              <w:rPr>
                <w:rFonts w:ascii="Times New Roman" w:hAnsi="Times New Roman"/>
                <w:sz w:val="24"/>
                <w:szCs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9314A0">
              <w:rPr>
                <w:rFonts w:ascii="Times New Roman" w:hAnsi="Times New Roman"/>
                <w:i/>
                <w:sz w:val="24"/>
                <w:szCs w:val="24"/>
              </w:rPr>
              <w:t>.</w:t>
            </w:r>
            <w:r w:rsidRPr="009314A0">
              <w:rPr>
                <w:rFonts w:ascii="Times New Roman" w:hAnsi="Times New Roman"/>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14:paraId="70E0E2A5" w14:textId="6158B5BA" w:rsidR="00604D85" w:rsidRPr="009314A0"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sz w:val="24"/>
                <w:szCs w:val="24"/>
              </w:rPr>
              <w:t>Литературная критика произведения: Н.А. Добролюбов "Луч света в темном царстве"</w:t>
            </w:r>
          </w:p>
        </w:tc>
        <w:tc>
          <w:tcPr>
            <w:tcW w:w="371" w:type="pct"/>
          </w:tcPr>
          <w:p w14:paraId="7E63BFAF" w14:textId="666177E3" w:rsidR="00604D85" w:rsidRPr="009314A0"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tcPr>
          <w:p w14:paraId="53BDA491" w14:textId="61C76316" w:rsidR="00604D85" w:rsidRPr="009314A0"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38F05AA6" w14:textId="77777777" w:rsidTr="00BD2041">
        <w:trPr>
          <w:trHeight w:val="20"/>
        </w:trPr>
        <w:tc>
          <w:tcPr>
            <w:tcW w:w="825" w:type="pct"/>
            <w:vMerge/>
          </w:tcPr>
          <w:p w14:paraId="3A8A749F" w14:textId="77777777" w:rsidR="00604D85" w:rsidRPr="009314A0"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CA8C276" w14:textId="77777777" w:rsidR="00604D85" w:rsidRPr="009314A0"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 xml:space="preserve">Практические занятия: </w:t>
            </w:r>
            <w:r w:rsidRPr="009314A0">
              <w:rPr>
                <w:rFonts w:ascii="Times New Roman" w:hAnsi="Times New Roman"/>
                <w:iCs/>
                <w:color w:val="000000" w:themeColor="text1"/>
                <w:sz w:val="24"/>
                <w:szCs w:val="24"/>
                <w:lang w:eastAsia="ru-RU"/>
              </w:rPr>
              <w:t xml:space="preserve">Инсценировка в малых группах эпизодов пьесы; </w:t>
            </w:r>
            <w:r w:rsidRPr="009314A0">
              <w:rPr>
                <w:rFonts w:ascii="Times New Roman" w:hAnsi="Times New Roman"/>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1" w:type="pct"/>
          </w:tcPr>
          <w:p w14:paraId="21392CBE" w14:textId="77777777" w:rsidR="00604D85" w:rsidRPr="009314A0"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tcPr>
          <w:p w14:paraId="297642E0" w14:textId="213C3A74" w:rsidR="00604D85" w:rsidRPr="009314A0"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7D1C8EC9" w14:textId="77777777" w:rsidTr="00BD2041">
        <w:trPr>
          <w:trHeight w:val="20"/>
        </w:trPr>
        <w:tc>
          <w:tcPr>
            <w:tcW w:w="825" w:type="pct"/>
            <w:vMerge w:val="restart"/>
          </w:tcPr>
          <w:p w14:paraId="3D7E540C"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2.2</w:t>
            </w:r>
          </w:p>
          <w:p w14:paraId="599B805D"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sz w:val="24"/>
                <w:szCs w:val="24"/>
              </w:rPr>
              <w:t>Илья Ильич Обломов как вневременной тип и одна из граней</w:t>
            </w:r>
          </w:p>
          <w:p w14:paraId="2A35A20B" w14:textId="3D984AF9"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sz w:val="24"/>
                <w:szCs w:val="24"/>
              </w:rPr>
              <w:t>национального характера</w:t>
            </w:r>
          </w:p>
        </w:tc>
        <w:tc>
          <w:tcPr>
            <w:tcW w:w="3068" w:type="pct"/>
          </w:tcPr>
          <w:p w14:paraId="669654AA" w14:textId="121FCA99"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tcPr>
          <w:p w14:paraId="303AE157" w14:textId="287FD953"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4</w:t>
            </w:r>
          </w:p>
        </w:tc>
        <w:tc>
          <w:tcPr>
            <w:tcW w:w="736" w:type="pct"/>
            <w:vMerge w:val="restart"/>
          </w:tcPr>
          <w:p w14:paraId="5DE38971" w14:textId="0C18A599"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604D85" w:rsidRPr="009314A0" w14:paraId="244F098B" w14:textId="77777777" w:rsidTr="00BD2041">
        <w:trPr>
          <w:trHeight w:val="947"/>
        </w:trPr>
        <w:tc>
          <w:tcPr>
            <w:tcW w:w="825" w:type="pct"/>
            <w:vMerge/>
          </w:tcPr>
          <w:p w14:paraId="5F8E4D79" w14:textId="43DB92CC"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3068" w:type="pct"/>
          </w:tcPr>
          <w:p w14:paraId="27091521"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9314A0">
              <w:rPr>
                <w:rFonts w:ascii="Times New Roman" w:hAnsi="Times New Roman"/>
                <w:sz w:val="24"/>
                <w:szCs w:val="24"/>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14:paraId="19197293" w14:textId="1BABC740"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sz w:val="24"/>
                <w:szCs w:val="24"/>
              </w:rPr>
              <w:t>Литературная критика произведения: Н.А. Добролюбов " Что такое обломовщина?"</w:t>
            </w:r>
          </w:p>
        </w:tc>
        <w:tc>
          <w:tcPr>
            <w:tcW w:w="371" w:type="pct"/>
          </w:tcPr>
          <w:p w14:paraId="004D3345" w14:textId="4BC10331"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tcPr>
          <w:p w14:paraId="2CB48495" w14:textId="4786AFA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6C88DB05" w14:textId="77777777" w:rsidTr="00BD2041">
        <w:trPr>
          <w:trHeight w:val="1064"/>
        </w:trPr>
        <w:tc>
          <w:tcPr>
            <w:tcW w:w="825" w:type="pct"/>
            <w:vMerge/>
          </w:tcPr>
          <w:p w14:paraId="072DF151"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88F5F69"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9314A0">
              <w:rPr>
                <w:rFonts w:ascii="Times New Roman" w:hAnsi="Times New Roman"/>
                <w:b/>
                <w:sz w:val="24"/>
                <w:szCs w:val="24"/>
              </w:rPr>
              <w:t xml:space="preserve">Практические занятия: </w:t>
            </w:r>
            <w:r w:rsidRPr="009314A0">
              <w:rPr>
                <w:rFonts w:ascii="Times New Roman" w:hAnsi="Times New Roman"/>
                <w:color w:val="000000" w:themeColor="text1"/>
                <w:sz w:val="24"/>
                <w:szCs w:val="24"/>
                <w:lang w:eastAsia="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9314A0">
              <w:rPr>
                <w:rFonts w:ascii="Times New Roman" w:hAnsi="Times New Roman"/>
                <w:sz w:val="24"/>
                <w:szCs w:val="24"/>
              </w:rPr>
              <w:t>очинение «Что от Обломова есть во мне?»</w:t>
            </w:r>
          </w:p>
        </w:tc>
        <w:tc>
          <w:tcPr>
            <w:tcW w:w="371" w:type="pct"/>
          </w:tcPr>
          <w:p w14:paraId="7F4BEE59"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bCs/>
                <w:i/>
                <w:sz w:val="24"/>
                <w:szCs w:val="24"/>
              </w:rPr>
              <w:t>2</w:t>
            </w:r>
          </w:p>
        </w:tc>
        <w:tc>
          <w:tcPr>
            <w:tcW w:w="736" w:type="pct"/>
            <w:vMerge/>
          </w:tcPr>
          <w:p w14:paraId="1F03B6CF" w14:textId="7014ED8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5C3EC61A" w14:textId="77777777" w:rsidTr="00604D85">
        <w:trPr>
          <w:trHeight w:val="199"/>
        </w:trPr>
        <w:tc>
          <w:tcPr>
            <w:tcW w:w="825" w:type="pct"/>
            <w:vMerge w:val="restart"/>
          </w:tcPr>
          <w:p w14:paraId="71D36854"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2.3</w:t>
            </w:r>
          </w:p>
          <w:p w14:paraId="745937DC" w14:textId="565653ED"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sz w:val="24"/>
                <w:szCs w:val="24"/>
              </w:rPr>
              <w:t>Новый герой, «отрицающий всё», в романе И. С. Тургенева (1818 — 1883) «Отцы и дети»</w:t>
            </w:r>
          </w:p>
        </w:tc>
        <w:tc>
          <w:tcPr>
            <w:tcW w:w="3068" w:type="pct"/>
          </w:tcPr>
          <w:p w14:paraId="1DC0F5C0" w14:textId="252B32C1"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tcPr>
          <w:p w14:paraId="0EA07FEC" w14:textId="405C04A6"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9314A0">
              <w:rPr>
                <w:rFonts w:ascii="Times New Roman" w:hAnsi="Times New Roman"/>
                <w:b/>
                <w:iCs/>
                <w:sz w:val="24"/>
                <w:szCs w:val="24"/>
              </w:rPr>
              <w:t>2</w:t>
            </w:r>
          </w:p>
        </w:tc>
        <w:tc>
          <w:tcPr>
            <w:tcW w:w="736" w:type="pct"/>
            <w:vMerge w:val="restart"/>
          </w:tcPr>
          <w:p w14:paraId="3E584AEA" w14:textId="74EAB701"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604D85" w:rsidRPr="009314A0" w14:paraId="08765A24" w14:textId="77777777" w:rsidTr="00BD2041">
        <w:trPr>
          <w:trHeight w:val="20"/>
        </w:trPr>
        <w:tc>
          <w:tcPr>
            <w:tcW w:w="825" w:type="pct"/>
            <w:vMerge/>
          </w:tcPr>
          <w:p w14:paraId="1BC9D15E" w14:textId="283651B9"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81238F5"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9314A0">
              <w:rPr>
                <w:rFonts w:ascii="Times New Roman" w:hAnsi="Times New Roman"/>
                <w:sz w:val="24"/>
                <w:szCs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14:paraId="2EFBF857" w14:textId="7FB820D2"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sz w:val="24"/>
                <w:szCs w:val="24"/>
              </w:rPr>
              <w:t>Литературная критика произведения Д. И. Писарева "Базаров"</w:t>
            </w:r>
          </w:p>
        </w:tc>
        <w:tc>
          <w:tcPr>
            <w:tcW w:w="371" w:type="pct"/>
          </w:tcPr>
          <w:p w14:paraId="1372E7BE"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A311819" w14:textId="55D203DA"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5EB5024A" w14:textId="77777777" w:rsidTr="00BD2041">
        <w:trPr>
          <w:trHeight w:val="1840"/>
        </w:trPr>
        <w:tc>
          <w:tcPr>
            <w:tcW w:w="825" w:type="pct"/>
            <w:vMerge/>
          </w:tcPr>
          <w:p w14:paraId="3F6CCF80"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E3B926" w14:textId="3F06D7CA"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lang w:eastAsia="ru-RU"/>
              </w:rPr>
            </w:pPr>
            <w:r w:rsidRPr="009314A0">
              <w:rPr>
                <w:rFonts w:ascii="Times New Roman" w:hAnsi="Times New Roman"/>
                <w:b/>
                <w:sz w:val="24"/>
                <w:szCs w:val="24"/>
              </w:rPr>
              <w:t xml:space="preserve">Практические занятия: </w:t>
            </w:r>
            <w:r w:rsidRPr="009314A0">
              <w:rPr>
                <w:rFonts w:ascii="Times New Roman" w:hAnsi="Times New Roman"/>
                <w:sz w:val="24"/>
                <w:szCs w:val="24"/>
              </w:rPr>
              <w:t xml:space="preserve">Работа с избранными эпизодами романа (чтение, обсуждение) Написание </w:t>
            </w:r>
            <w:r w:rsidRPr="009314A0">
              <w:rPr>
                <w:rFonts w:ascii="Times New Roman" w:hAnsi="Times New Roman"/>
                <w:color w:val="000000" w:themeColor="text1"/>
                <w:sz w:val="24"/>
                <w:szCs w:val="24"/>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tc>
        <w:tc>
          <w:tcPr>
            <w:tcW w:w="371" w:type="pct"/>
          </w:tcPr>
          <w:p w14:paraId="0642CDC3"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tcPr>
          <w:p w14:paraId="4BDC54FB"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9314A0" w14:paraId="01AF3664" w14:textId="77777777" w:rsidTr="009A4BBF">
        <w:trPr>
          <w:trHeight w:val="357"/>
        </w:trPr>
        <w:tc>
          <w:tcPr>
            <w:tcW w:w="5000" w:type="pct"/>
            <w:gridSpan w:val="4"/>
          </w:tcPr>
          <w:p w14:paraId="7F6931FA"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9314A0">
              <w:rPr>
                <w:rFonts w:ascii="Times New Roman" w:hAnsi="Times New Roman"/>
                <w:b/>
                <w:i/>
                <w:sz w:val="24"/>
                <w:szCs w:val="24"/>
                <w:lang w:eastAsia="ru-RU"/>
              </w:rPr>
              <w:lastRenderedPageBreak/>
              <w:t>Профессионально-ориентированное содержание (содержание прикладного модуля)</w:t>
            </w:r>
          </w:p>
        </w:tc>
      </w:tr>
      <w:tr w:rsidR="00DC648B" w:rsidRPr="009314A0" w14:paraId="1D20B255" w14:textId="77777777" w:rsidTr="00BD2041">
        <w:trPr>
          <w:trHeight w:val="923"/>
        </w:trPr>
        <w:tc>
          <w:tcPr>
            <w:tcW w:w="825" w:type="pct"/>
            <w:vMerge w:val="restart"/>
          </w:tcPr>
          <w:p w14:paraId="39C64377"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9314A0">
              <w:rPr>
                <w:rFonts w:ascii="Times New Roman" w:hAnsi="Times New Roman"/>
                <w:b/>
                <w:sz w:val="24"/>
                <w:szCs w:val="24"/>
              </w:rPr>
              <w:t>«Ты профессией астронома метростроевца не удивишь!..»</w:t>
            </w:r>
          </w:p>
          <w:p w14:paraId="0616FB5C"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AB5BBB5"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p w14:paraId="68EEECF0"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sz w:val="24"/>
                <w:szCs w:val="24"/>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371" w:type="pct"/>
          </w:tcPr>
          <w:p w14:paraId="31049964"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w:t>
            </w:r>
          </w:p>
        </w:tc>
        <w:tc>
          <w:tcPr>
            <w:tcW w:w="736" w:type="pct"/>
            <w:vMerge w:val="restart"/>
          </w:tcPr>
          <w:p w14:paraId="6419C5C2" w14:textId="77777777" w:rsidR="00E7052B"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r w:rsidR="00E7052B">
              <w:rPr>
                <w:rFonts w:ascii="Times New Roman" w:hAnsi="Times New Roman"/>
                <w:iCs/>
                <w:sz w:val="24"/>
                <w:szCs w:val="24"/>
              </w:rPr>
              <w:t xml:space="preserve"> </w:t>
            </w:r>
          </w:p>
          <w:p w14:paraId="187D61E1" w14:textId="453D84BB" w:rsidR="00DC648B" w:rsidRPr="009314A0" w:rsidRDefault="00E7052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F202B8">
              <w:rPr>
                <w:rFonts w:ascii="TimesNewRomanPSMT" w:eastAsia="Calibri" w:hAnsi="TimesNewRomanPSMT" w:cs="TimesNewRomanPSMT"/>
                <w:sz w:val="24"/>
                <w:szCs w:val="24"/>
              </w:rPr>
              <w:t xml:space="preserve">ПК 2.1. </w:t>
            </w:r>
            <w:r>
              <w:rPr>
                <w:rFonts w:ascii="TimesNewRomanPSMT" w:eastAsia="Calibri" w:hAnsi="TimesNewRomanPSMT" w:cs="TimesNewRomanPSMT"/>
                <w:sz w:val="24"/>
                <w:szCs w:val="24"/>
              </w:rPr>
              <w:t xml:space="preserve"> </w:t>
            </w:r>
          </w:p>
        </w:tc>
      </w:tr>
      <w:tr w:rsidR="00DC648B" w:rsidRPr="009314A0" w14:paraId="4A6F5C4B" w14:textId="77777777" w:rsidTr="00BD2041">
        <w:trPr>
          <w:trHeight w:val="922"/>
        </w:trPr>
        <w:tc>
          <w:tcPr>
            <w:tcW w:w="825" w:type="pct"/>
            <w:vMerge/>
          </w:tcPr>
          <w:p w14:paraId="0A662632"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14:paraId="0BD4124D"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 xml:space="preserve">Практические занятия: </w:t>
            </w:r>
            <w:r w:rsidRPr="009314A0">
              <w:rPr>
                <w:rFonts w:ascii="Times New Roman" w:hAnsi="Times New Roman"/>
                <w:sz w:val="24"/>
                <w:szCs w:val="24"/>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9314A0">
              <w:rPr>
                <w:rFonts w:ascii="Times New Roman" w:hAnsi="Times New Roman"/>
                <w:bCs/>
                <w:sz w:val="24"/>
                <w:szCs w:val="24"/>
              </w:rPr>
              <w:t>«Как люди моей профессии меняют мир к лучшему?»</w:t>
            </w:r>
          </w:p>
        </w:tc>
        <w:tc>
          <w:tcPr>
            <w:tcW w:w="371" w:type="pct"/>
          </w:tcPr>
          <w:p w14:paraId="61CEC80C"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tcPr>
          <w:p w14:paraId="54DD576A" w14:textId="13CA7E73"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9314A0" w14:paraId="514B2389" w14:textId="77777777" w:rsidTr="009A4BBF">
        <w:trPr>
          <w:trHeight w:val="322"/>
        </w:trPr>
        <w:tc>
          <w:tcPr>
            <w:tcW w:w="5000" w:type="pct"/>
            <w:gridSpan w:val="4"/>
          </w:tcPr>
          <w:p w14:paraId="2D347A78"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9314A0">
              <w:rPr>
                <w:rFonts w:ascii="Times New Roman" w:hAnsi="Times New Roman"/>
                <w:b/>
                <w:i/>
                <w:iCs/>
                <w:sz w:val="24"/>
                <w:szCs w:val="24"/>
              </w:rPr>
              <w:t>Основное содержание</w:t>
            </w:r>
          </w:p>
        </w:tc>
      </w:tr>
      <w:tr w:rsidR="00604D85" w:rsidRPr="009314A0" w14:paraId="759C4A40" w14:textId="77777777" w:rsidTr="00BD2041">
        <w:trPr>
          <w:trHeight w:val="20"/>
        </w:trPr>
        <w:tc>
          <w:tcPr>
            <w:tcW w:w="825" w:type="pct"/>
            <w:vMerge w:val="restart"/>
          </w:tcPr>
          <w:p w14:paraId="4A9F25B8"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2.4</w:t>
            </w:r>
          </w:p>
          <w:p w14:paraId="5676F3B6"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sz w:val="24"/>
                <w:szCs w:val="24"/>
              </w:rPr>
              <w:t>Люди и реальность в сказках М. Е. Салтыкова-Щедрина (1826—1889): русская жизнь в иносказаниях</w:t>
            </w:r>
          </w:p>
        </w:tc>
        <w:tc>
          <w:tcPr>
            <w:tcW w:w="3068" w:type="pct"/>
          </w:tcPr>
          <w:p w14:paraId="2C706E3A"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p w14:paraId="70416A21"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sz w:val="24"/>
                <w:szCs w:val="24"/>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vMerge w:val="restart"/>
          </w:tcPr>
          <w:p w14:paraId="189163A2"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val="restart"/>
          </w:tcPr>
          <w:p w14:paraId="1CA80A35"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604D85" w:rsidRPr="009314A0" w14:paraId="5F275CEE" w14:textId="77777777" w:rsidTr="00BD2041">
        <w:trPr>
          <w:trHeight w:val="20"/>
        </w:trPr>
        <w:tc>
          <w:tcPr>
            <w:tcW w:w="825" w:type="pct"/>
            <w:vMerge/>
          </w:tcPr>
          <w:p w14:paraId="07D95F88"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93295A3" w14:textId="76A02CCC"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sz w:val="24"/>
                <w:szCs w:val="24"/>
              </w:rPr>
              <w:t>Работа с избранными</w:t>
            </w:r>
            <w:r w:rsidRPr="009314A0">
              <w:rPr>
                <w:rFonts w:ascii="Times New Roman" w:hAnsi="Times New Roman"/>
                <w:b/>
                <w:sz w:val="24"/>
                <w:szCs w:val="24"/>
              </w:rPr>
              <w:t xml:space="preserve"> </w:t>
            </w:r>
            <w:r w:rsidRPr="009314A0">
              <w:rPr>
                <w:rFonts w:ascii="Times New Roman" w:hAnsi="Times New Roman"/>
                <w:sz w:val="24"/>
                <w:szCs w:val="24"/>
              </w:rPr>
              <w:t>эпизодами, подготовка инсценировки, иллюстраций; п</w:t>
            </w:r>
            <w:r w:rsidRPr="009314A0">
              <w:rPr>
                <w:rFonts w:ascii="Times New Roman" w:hAnsi="Times New Roman"/>
                <w:color w:val="000000" w:themeColor="text1"/>
                <w:sz w:val="24"/>
                <w:szCs w:val="24"/>
                <w:lang w:eastAsia="ru-RU"/>
              </w:rPr>
              <w:t>одготовка материала о биографии М. Е. Салтыкова-Щедрина в виде ленты времени / инфографики /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14:paraId="64A34EA7"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680D3E99"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594A6200" w14:textId="77777777" w:rsidTr="00E75D03">
        <w:trPr>
          <w:trHeight w:val="841"/>
        </w:trPr>
        <w:tc>
          <w:tcPr>
            <w:tcW w:w="825" w:type="pct"/>
            <w:vMerge w:val="restart"/>
          </w:tcPr>
          <w:p w14:paraId="0424FF24"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2.5</w:t>
            </w:r>
          </w:p>
          <w:p w14:paraId="1A5CB20A"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sz w:val="24"/>
                <w:szCs w:val="24"/>
              </w:rPr>
              <w:t>Человек и его выбор в кризисной ситуации в романе Ф.М. Достоевского «Преступление и наказание» (1866)</w:t>
            </w:r>
          </w:p>
        </w:tc>
        <w:tc>
          <w:tcPr>
            <w:tcW w:w="3068" w:type="pct"/>
          </w:tcPr>
          <w:p w14:paraId="7126F8AE"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p w14:paraId="7F1F1D40" w14:textId="77777777" w:rsidR="00604D85" w:rsidRPr="009314A0" w:rsidRDefault="00604D85" w:rsidP="00604D85">
            <w:pPr>
              <w:spacing w:after="0" w:line="240" w:lineRule="auto"/>
              <w:jc w:val="both"/>
              <w:rPr>
                <w:rFonts w:ascii="Times New Roman" w:hAnsi="Times New Roman"/>
                <w:b/>
                <w:sz w:val="24"/>
                <w:szCs w:val="24"/>
              </w:rPr>
            </w:pPr>
            <w:r w:rsidRPr="009314A0">
              <w:rPr>
                <w:rFonts w:ascii="Times New Roman" w:hAnsi="Times New Roman"/>
                <w:sz w:val="24"/>
                <w:szCs w:val="24"/>
              </w:rPr>
              <w:t>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 и др.</w:t>
            </w:r>
          </w:p>
        </w:tc>
        <w:tc>
          <w:tcPr>
            <w:tcW w:w="371" w:type="pct"/>
          </w:tcPr>
          <w:p w14:paraId="67B20BC5"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tcPr>
          <w:p w14:paraId="347A7795"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604D85" w:rsidRPr="009314A0" w14:paraId="2FC1D42C" w14:textId="77777777" w:rsidTr="00BD2041">
        <w:trPr>
          <w:trHeight w:val="20"/>
        </w:trPr>
        <w:tc>
          <w:tcPr>
            <w:tcW w:w="825" w:type="pct"/>
            <w:vMerge/>
          </w:tcPr>
          <w:p w14:paraId="159E6FCC"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A3397C2" w14:textId="77777777" w:rsidR="00604D85" w:rsidRPr="009314A0" w:rsidRDefault="00604D85" w:rsidP="00604D85">
            <w:pPr>
              <w:spacing w:after="0" w:line="240" w:lineRule="auto"/>
              <w:jc w:val="both"/>
              <w:rPr>
                <w:rFonts w:ascii="Times New Roman" w:hAnsi="Times New Roman"/>
                <w:b/>
                <w:sz w:val="24"/>
                <w:szCs w:val="24"/>
              </w:rPr>
            </w:pPr>
            <w:r w:rsidRPr="009314A0">
              <w:rPr>
                <w:rFonts w:ascii="Times New Roman" w:hAnsi="Times New Roman"/>
                <w:b/>
                <w:sz w:val="24"/>
                <w:szCs w:val="24"/>
              </w:rPr>
              <w:t xml:space="preserve">Практические занятия: </w:t>
            </w:r>
            <w:r w:rsidRPr="009314A0">
              <w:rPr>
                <w:rFonts w:ascii="Times New Roman" w:hAnsi="Times New Roman"/>
                <w:sz w:val="24"/>
                <w:szCs w:val="24"/>
              </w:rPr>
              <w:t>Работа</w:t>
            </w:r>
            <w:r w:rsidRPr="009314A0">
              <w:rPr>
                <w:rFonts w:ascii="Times New Roman" w:hAnsi="Times New Roman"/>
                <w:b/>
                <w:sz w:val="24"/>
                <w:szCs w:val="24"/>
              </w:rPr>
              <w:t xml:space="preserve"> </w:t>
            </w:r>
            <w:r w:rsidRPr="009314A0">
              <w:rPr>
                <w:rFonts w:ascii="Times New Roman" w:hAnsi="Times New Roman"/>
                <w:sz w:val="24"/>
                <w:szCs w:val="24"/>
              </w:rPr>
              <w:t xml:space="preserve">избранными эпизодами из романа «Преступление и наказание» (чтение и обсуждение). Работа в малых группах (задания по выбору): подготовка </w:t>
            </w:r>
            <w:r w:rsidRPr="009314A0">
              <w:rPr>
                <w:rFonts w:ascii="Times New Roman" w:hAnsi="Times New Roman"/>
                <w:color w:val="000000" w:themeColor="text1"/>
                <w:sz w:val="24"/>
                <w:szCs w:val="24"/>
                <w:lang w:eastAsia="ru-RU"/>
              </w:rPr>
              <w:t xml:space="preserve">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w:t>
            </w:r>
            <w:r w:rsidRPr="009314A0">
              <w:rPr>
                <w:rFonts w:ascii="Times New Roman" w:hAnsi="Times New Roman"/>
                <w:sz w:val="24"/>
                <w:szCs w:val="24"/>
              </w:rPr>
              <w:t>«Почему Раскольников убивает?» (В. Набоков) или текста-</w:t>
            </w:r>
            <w:r w:rsidRPr="009314A0">
              <w:rPr>
                <w:rFonts w:ascii="Times New Roman" w:hAnsi="Times New Roman"/>
                <w:color w:val="000000" w:themeColor="text1"/>
                <w:sz w:val="24"/>
                <w:szCs w:val="24"/>
                <w:lang w:eastAsia="ru-RU"/>
              </w:rPr>
              <w:t>опровержения теории Раскольникова</w:t>
            </w:r>
          </w:p>
        </w:tc>
        <w:tc>
          <w:tcPr>
            <w:tcW w:w="371" w:type="pct"/>
          </w:tcPr>
          <w:p w14:paraId="2851E597"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tcPr>
          <w:p w14:paraId="68E18BEC"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DC648B" w:rsidRPr="009314A0" w14:paraId="465C3104" w14:textId="77777777" w:rsidTr="00BD2041">
        <w:trPr>
          <w:trHeight w:val="20"/>
        </w:trPr>
        <w:tc>
          <w:tcPr>
            <w:tcW w:w="825" w:type="pct"/>
            <w:vMerge w:val="restart"/>
          </w:tcPr>
          <w:p w14:paraId="39F563FE"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2.6</w:t>
            </w:r>
          </w:p>
          <w:p w14:paraId="1609D01B"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sz w:val="24"/>
                <w:szCs w:val="24"/>
              </w:rPr>
              <w:t>Человек в поиске правды и любви: «любовь – это деятельное желание добра другому…» – в творчестве Л. Н. Толстого (1828—1910)</w:t>
            </w:r>
          </w:p>
        </w:tc>
        <w:tc>
          <w:tcPr>
            <w:tcW w:w="3068" w:type="pct"/>
          </w:tcPr>
          <w:p w14:paraId="11816491"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p w14:paraId="2BFBD077" w14:textId="77777777" w:rsidR="00DC648B" w:rsidRPr="009314A0" w:rsidRDefault="00DC648B" w:rsidP="00604D85">
            <w:pPr>
              <w:spacing w:after="0" w:line="240" w:lineRule="auto"/>
              <w:jc w:val="both"/>
              <w:rPr>
                <w:rFonts w:ascii="Times New Roman" w:hAnsi="Times New Roman"/>
                <w:sz w:val="24"/>
                <w:szCs w:val="24"/>
              </w:rPr>
            </w:pPr>
            <w:r w:rsidRPr="009314A0">
              <w:rPr>
                <w:rFonts w:ascii="Times New Roman" w:hAnsi="Times New Roman"/>
                <w:sz w:val="24"/>
                <w:szCs w:val="24"/>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76792B23"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sz w:val="24"/>
                <w:szCs w:val="24"/>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1" w:type="pct"/>
          </w:tcPr>
          <w:p w14:paraId="2178C99D" w14:textId="1BAB613D"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4</w:t>
            </w:r>
          </w:p>
        </w:tc>
        <w:tc>
          <w:tcPr>
            <w:tcW w:w="736" w:type="pct"/>
            <w:vMerge w:val="restart"/>
          </w:tcPr>
          <w:p w14:paraId="31DB5517"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DC648B" w:rsidRPr="009314A0" w14:paraId="083DD8AD" w14:textId="77777777" w:rsidTr="00BD2041">
        <w:trPr>
          <w:trHeight w:val="20"/>
        </w:trPr>
        <w:tc>
          <w:tcPr>
            <w:tcW w:w="825" w:type="pct"/>
            <w:vMerge/>
          </w:tcPr>
          <w:p w14:paraId="59D1423D"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BE70B8E" w14:textId="77777777" w:rsidR="00DC648B" w:rsidRPr="009314A0" w:rsidRDefault="00DC648B" w:rsidP="00604D85">
            <w:pPr>
              <w:spacing w:after="0" w:line="240" w:lineRule="auto"/>
              <w:jc w:val="both"/>
              <w:rPr>
                <w:rFonts w:ascii="Times New Roman" w:hAnsi="Times New Roman"/>
                <w:b/>
                <w:sz w:val="24"/>
                <w:szCs w:val="24"/>
              </w:rPr>
            </w:pPr>
            <w:r w:rsidRPr="009314A0">
              <w:rPr>
                <w:rFonts w:ascii="Times New Roman" w:hAnsi="Times New Roman"/>
                <w:b/>
                <w:sz w:val="24"/>
                <w:szCs w:val="24"/>
              </w:rPr>
              <w:t xml:space="preserve">Практические занятия: </w:t>
            </w:r>
            <w:r w:rsidRPr="009314A0">
              <w:rPr>
                <w:rFonts w:ascii="Times New Roman" w:hAnsi="Times New Roman"/>
                <w:sz w:val="24"/>
                <w:szCs w:val="24"/>
              </w:rPr>
              <w:t>Работа с</w:t>
            </w:r>
            <w:r w:rsidRPr="009314A0">
              <w:rPr>
                <w:rFonts w:ascii="Times New Roman" w:hAnsi="Times New Roman"/>
                <w:b/>
                <w:sz w:val="24"/>
                <w:szCs w:val="24"/>
              </w:rPr>
              <w:t xml:space="preserve"> </w:t>
            </w:r>
            <w:r w:rsidRPr="009314A0">
              <w:rPr>
                <w:rFonts w:ascii="Times New Roman" w:hAnsi="Times New Roman"/>
                <w:sz w:val="24"/>
                <w:szCs w:val="24"/>
              </w:rPr>
              <w:t xml:space="preserve">избранными эпизодами из «Севастопольских рассказов» Л.Н. Толстого и рассказа «Люцерн» (чтение и обсуждение). </w:t>
            </w:r>
            <w:r w:rsidRPr="009314A0">
              <w:rPr>
                <w:rFonts w:ascii="Times New Roman" w:hAnsi="Times New Roman"/>
                <w:color w:val="000000" w:themeColor="text1"/>
                <w:sz w:val="24"/>
                <w:szCs w:val="24"/>
                <w:lang w:eastAsia="ru-RU"/>
              </w:rPr>
              <w:t>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1" w:type="pct"/>
          </w:tcPr>
          <w:p w14:paraId="79B327EA"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tcPr>
          <w:p w14:paraId="690F3A56" w14:textId="30CF4BF1"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9314A0" w14:paraId="7D1E975D" w14:textId="77777777" w:rsidTr="009A4BBF">
        <w:trPr>
          <w:trHeight w:val="361"/>
        </w:trPr>
        <w:tc>
          <w:tcPr>
            <w:tcW w:w="5000" w:type="pct"/>
            <w:gridSpan w:val="4"/>
          </w:tcPr>
          <w:p w14:paraId="47AE19BF"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9314A0">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9314A0" w14:paraId="57F07289" w14:textId="77777777" w:rsidTr="00BD2041">
        <w:trPr>
          <w:trHeight w:val="1058"/>
        </w:trPr>
        <w:tc>
          <w:tcPr>
            <w:tcW w:w="825" w:type="pct"/>
            <w:vMerge w:val="restart"/>
          </w:tcPr>
          <w:p w14:paraId="19A1C8F8" w14:textId="77777777" w:rsidR="00DC648B" w:rsidRPr="009314A0" w:rsidRDefault="00DC648B" w:rsidP="00604D85">
            <w:pPr>
              <w:spacing w:after="0"/>
              <w:jc w:val="both"/>
              <w:rPr>
                <w:rFonts w:ascii="Times New Roman" w:hAnsi="Times New Roman"/>
                <w:b/>
                <w:bCs/>
                <w:iCs/>
                <w:sz w:val="24"/>
                <w:szCs w:val="24"/>
              </w:rPr>
            </w:pPr>
            <w:r w:rsidRPr="009314A0">
              <w:rPr>
                <w:rFonts w:ascii="Times New Roman" w:hAnsi="Times New Roman"/>
                <w:b/>
                <w:bCs/>
                <w:iCs/>
                <w:sz w:val="24"/>
                <w:szCs w:val="24"/>
              </w:rPr>
              <w:t>«</w:t>
            </w:r>
            <w:r w:rsidRPr="009314A0">
              <w:rPr>
                <w:rFonts w:ascii="Times New Roman" w:hAnsi="Times New Roman"/>
                <w:b/>
                <w:bCs/>
                <w:sz w:val="24"/>
                <w:szCs w:val="24"/>
                <w:lang w:eastAsia="ru-RU"/>
              </w:rPr>
              <w:t>Каждый должен быть величествен в своем деле</w:t>
            </w:r>
            <w:r w:rsidRPr="009314A0">
              <w:rPr>
                <w:rFonts w:ascii="Times New Roman" w:hAnsi="Times New Roman"/>
                <w:b/>
                <w:bCs/>
                <w:iCs/>
                <w:sz w:val="24"/>
                <w:szCs w:val="24"/>
              </w:rPr>
              <w:t>»: пути совершенствования в профессии/ специальность</w:t>
            </w:r>
          </w:p>
        </w:tc>
        <w:tc>
          <w:tcPr>
            <w:tcW w:w="3068" w:type="pct"/>
          </w:tcPr>
          <w:p w14:paraId="6EA78112"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p w14:paraId="2B965D2B" w14:textId="5D99F205" w:rsidR="00DC648B" w:rsidRPr="009314A0" w:rsidRDefault="00DC648B" w:rsidP="00604D85">
            <w:pPr>
              <w:spacing w:after="0" w:line="240" w:lineRule="auto"/>
              <w:jc w:val="both"/>
              <w:rPr>
                <w:rFonts w:ascii="Times New Roman" w:hAnsi="Times New Roman"/>
                <w:sz w:val="24"/>
                <w:szCs w:val="24"/>
              </w:rPr>
            </w:pPr>
            <w:r w:rsidRPr="009314A0">
              <w:rPr>
                <w:rFonts w:ascii="Times New Roman" w:hAnsi="Times New Roman"/>
                <w:sz w:val="24"/>
                <w:szCs w:val="24"/>
              </w:rPr>
              <w:t>Рассказы и повести Н.С. Лескова</w:t>
            </w:r>
          </w:p>
          <w:p w14:paraId="2B0F8B79" w14:textId="563E357A" w:rsidR="00DC648B" w:rsidRPr="009314A0" w:rsidRDefault="00DC648B" w:rsidP="00604D85">
            <w:pPr>
              <w:spacing w:after="0" w:line="240" w:lineRule="auto"/>
              <w:jc w:val="both"/>
              <w:rPr>
                <w:rFonts w:ascii="Times New Roman" w:hAnsi="Times New Roman"/>
                <w:b/>
                <w:sz w:val="24"/>
                <w:szCs w:val="24"/>
              </w:rPr>
            </w:pPr>
            <w:r w:rsidRPr="009314A0">
              <w:rPr>
                <w:rFonts w:ascii="Times New Roman" w:hAnsi="Times New Roman"/>
                <w:sz w:val="24"/>
                <w:szCs w:val="24"/>
              </w:rPr>
              <w:t>Обобщение и систематизация знаний о профессиональном мастерстве</w:t>
            </w:r>
            <w:r w:rsidRPr="009314A0">
              <w:rPr>
                <w:rFonts w:ascii="Times New Roman" w:hAnsi="Times New Roman"/>
                <w:b/>
                <w:sz w:val="24"/>
                <w:szCs w:val="24"/>
              </w:rPr>
              <w:t xml:space="preserve">. </w:t>
            </w:r>
            <w:r w:rsidRPr="009314A0">
              <w:rPr>
                <w:rFonts w:ascii="Times New Roman" w:hAnsi="Times New Roman"/>
                <w:sz w:val="24"/>
                <w:szCs w:val="24"/>
              </w:rPr>
              <w:t>Знакомство с профессиональными журналами и информационными ресурсами, посвященными профессиональной деятельности.</w:t>
            </w:r>
          </w:p>
        </w:tc>
        <w:tc>
          <w:tcPr>
            <w:tcW w:w="371" w:type="pct"/>
          </w:tcPr>
          <w:p w14:paraId="0E666538"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w:t>
            </w:r>
          </w:p>
        </w:tc>
        <w:tc>
          <w:tcPr>
            <w:tcW w:w="736" w:type="pct"/>
            <w:vMerge w:val="restart"/>
          </w:tcPr>
          <w:p w14:paraId="2021FD78" w14:textId="77777777" w:rsidR="00E7052B"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r w:rsidR="00E7052B">
              <w:rPr>
                <w:rFonts w:ascii="Times New Roman" w:hAnsi="Times New Roman"/>
                <w:iCs/>
                <w:sz w:val="24"/>
                <w:szCs w:val="24"/>
              </w:rPr>
              <w:t xml:space="preserve"> </w:t>
            </w:r>
          </w:p>
          <w:p w14:paraId="0945DB08" w14:textId="4ACC7143" w:rsidR="00DC648B" w:rsidRPr="009314A0" w:rsidRDefault="00E7052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F202B8">
              <w:rPr>
                <w:rFonts w:ascii="TimesNewRomanPSMT" w:eastAsia="Calibri" w:hAnsi="TimesNewRomanPSMT" w:cs="TimesNewRomanPSMT"/>
                <w:sz w:val="24"/>
                <w:szCs w:val="24"/>
              </w:rPr>
              <w:t xml:space="preserve">ПК 2.1. </w:t>
            </w:r>
            <w:r>
              <w:rPr>
                <w:rFonts w:ascii="TimesNewRomanPSMT" w:eastAsia="Calibri" w:hAnsi="TimesNewRomanPSMT" w:cs="TimesNewRomanPSMT"/>
                <w:sz w:val="24"/>
                <w:szCs w:val="24"/>
              </w:rPr>
              <w:t xml:space="preserve"> </w:t>
            </w:r>
          </w:p>
        </w:tc>
      </w:tr>
      <w:tr w:rsidR="00DC648B" w:rsidRPr="009314A0" w14:paraId="489AAA49" w14:textId="77777777" w:rsidTr="00BD2041">
        <w:trPr>
          <w:trHeight w:val="1057"/>
        </w:trPr>
        <w:tc>
          <w:tcPr>
            <w:tcW w:w="825" w:type="pct"/>
            <w:vMerge/>
          </w:tcPr>
          <w:p w14:paraId="3E66C730" w14:textId="77777777" w:rsidR="00DC648B" w:rsidRPr="009314A0" w:rsidRDefault="00DC648B" w:rsidP="00604D85">
            <w:pPr>
              <w:spacing w:after="0"/>
              <w:jc w:val="both"/>
              <w:rPr>
                <w:rFonts w:ascii="Times New Roman" w:hAnsi="Times New Roman"/>
                <w:b/>
                <w:bCs/>
                <w:iCs/>
                <w:sz w:val="24"/>
                <w:szCs w:val="24"/>
              </w:rPr>
            </w:pPr>
          </w:p>
        </w:tc>
        <w:tc>
          <w:tcPr>
            <w:tcW w:w="3068" w:type="pct"/>
          </w:tcPr>
          <w:p w14:paraId="07F458FA" w14:textId="77777777" w:rsidR="00DC648B" w:rsidRPr="009314A0" w:rsidRDefault="00DC648B" w:rsidP="00604D85">
            <w:pPr>
              <w:spacing w:after="0" w:line="240" w:lineRule="auto"/>
              <w:jc w:val="both"/>
              <w:rPr>
                <w:rFonts w:ascii="Times New Roman" w:hAnsi="Times New Roman"/>
                <w:b/>
                <w:sz w:val="24"/>
                <w:szCs w:val="24"/>
              </w:rPr>
            </w:pPr>
            <w:r w:rsidRPr="009314A0">
              <w:rPr>
                <w:rFonts w:ascii="Times New Roman" w:hAnsi="Times New Roman"/>
                <w:b/>
                <w:sz w:val="24"/>
                <w:szCs w:val="24"/>
              </w:rPr>
              <w:t>Практические занятия</w:t>
            </w:r>
            <w:r w:rsidRPr="009314A0">
              <w:rPr>
                <w:rFonts w:ascii="Times New Roman" w:hAnsi="Times New Roman"/>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371" w:type="pct"/>
          </w:tcPr>
          <w:p w14:paraId="44062ECF"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tcPr>
          <w:p w14:paraId="3C3E99AF" w14:textId="527A2514"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9314A0" w14:paraId="038F615F" w14:textId="77777777" w:rsidTr="00604D85">
        <w:trPr>
          <w:trHeight w:val="309"/>
        </w:trPr>
        <w:tc>
          <w:tcPr>
            <w:tcW w:w="5000" w:type="pct"/>
            <w:gridSpan w:val="4"/>
          </w:tcPr>
          <w:p w14:paraId="708398F2"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9314A0">
              <w:rPr>
                <w:rFonts w:ascii="Times New Roman" w:hAnsi="Times New Roman"/>
                <w:b/>
                <w:i/>
                <w:iCs/>
                <w:sz w:val="24"/>
                <w:szCs w:val="24"/>
              </w:rPr>
              <w:t>Основное содержание</w:t>
            </w:r>
          </w:p>
        </w:tc>
      </w:tr>
      <w:tr w:rsidR="00DC648B" w:rsidRPr="009314A0" w14:paraId="03E59299" w14:textId="77777777" w:rsidTr="00BD2041">
        <w:trPr>
          <w:trHeight w:val="20"/>
        </w:trPr>
        <w:tc>
          <w:tcPr>
            <w:tcW w:w="825" w:type="pct"/>
            <w:vMerge w:val="restart"/>
          </w:tcPr>
          <w:p w14:paraId="2E972AE4"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2.7</w:t>
            </w:r>
          </w:p>
          <w:p w14:paraId="78553B33"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sz w:val="24"/>
                <w:szCs w:val="24"/>
              </w:rPr>
              <w:t>Крестьянство как собирательный герой поэзии Н.А. Некрасова</w:t>
            </w:r>
          </w:p>
        </w:tc>
        <w:tc>
          <w:tcPr>
            <w:tcW w:w="3068" w:type="pct"/>
          </w:tcPr>
          <w:p w14:paraId="78CD1394"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p w14:paraId="6E74FEF0" w14:textId="77777777" w:rsidR="00DC648B" w:rsidRPr="009314A0" w:rsidRDefault="00DC648B" w:rsidP="00604D85">
            <w:pPr>
              <w:spacing w:after="0" w:line="240" w:lineRule="auto"/>
              <w:jc w:val="both"/>
              <w:rPr>
                <w:rFonts w:ascii="Times New Roman" w:hAnsi="Times New Roman"/>
                <w:b/>
                <w:sz w:val="24"/>
                <w:szCs w:val="24"/>
              </w:rPr>
            </w:pPr>
            <w:r w:rsidRPr="009314A0">
              <w:rPr>
                <w:rFonts w:ascii="Times New Roman" w:hAnsi="Times New Roman"/>
                <w:sz w:val="24"/>
                <w:szCs w:val="24"/>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«Калистрат», «Современная ода», «Зине», «14 июня 1854 года», «Тишина», «Еще мучимый страстию мятежной…», «Да, наша жизнь текла мятежно…», «Слезы и нервы», «В деревне», «Несжатая полоса», «Забытая деревня», «Школьник», «Песня Еремушке»,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«Кому на Руси жить хорошо» (1866) (обзорно). Эпопея крестьянской жизни: замысел и его воплощение. Фольклорная основа поэмы. Легенда об атамане Кудеяре</w:t>
            </w:r>
          </w:p>
        </w:tc>
        <w:tc>
          <w:tcPr>
            <w:tcW w:w="371" w:type="pct"/>
          </w:tcPr>
          <w:p w14:paraId="196525DD"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val="restart"/>
          </w:tcPr>
          <w:p w14:paraId="586A5FAF"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DC648B" w:rsidRPr="009314A0" w14:paraId="4D0AB8E9" w14:textId="77777777" w:rsidTr="00BD2041">
        <w:trPr>
          <w:trHeight w:val="20"/>
        </w:trPr>
        <w:tc>
          <w:tcPr>
            <w:tcW w:w="825" w:type="pct"/>
            <w:vMerge/>
          </w:tcPr>
          <w:p w14:paraId="193598C7"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32CFAD" w14:textId="77777777" w:rsidR="00DC648B" w:rsidRPr="009314A0" w:rsidRDefault="00DC648B" w:rsidP="00604D85">
            <w:pPr>
              <w:spacing w:after="0" w:line="240" w:lineRule="auto"/>
              <w:jc w:val="both"/>
              <w:rPr>
                <w:rFonts w:ascii="Times New Roman" w:hAnsi="Times New Roman"/>
                <w:b/>
                <w:sz w:val="24"/>
                <w:szCs w:val="24"/>
              </w:rPr>
            </w:pPr>
            <w:r w:rsidRPr="009314A0">
              <w:rPr>
                <w:rFonts w:ascii="Times New Roman" w:hAnsi="Times New Roman"/>
                <w:b/>
                <w:sz w:val="24"/>
                <w:szCs w:val="24"/>
              </w:rPr>
              <w:t xml:space="preserve">Практические занятия: </w:t>
            </w:r>
            <w:r w:rsidRPr="009314A0">
              <w:rPr>
                <w:rFonts w:ascii="Times New Roman" w:hAnsi="Times New Roman"/>
                <w:sz w:val="24"/>
                <w:szCs w:val="24"/>
              </w:rPr>
              <w:t>чтение и анализ стихотворений</w:t>
            </w:r>
            <w:r w:rsidRPr="009314A0">
              <w:rPr>
                <w:rFonts w:ascii="Times New Roman" w:hAnsi="Times New Roman"/>
                <w:bCs/>
                <w:sz w:val="24"/>
                <w:szCs w:val="24"/>
              </w:rPr>
              <w:t>; п</w:t>
            </w:r>
            <w:r w:rsidRPr="009314A0">
              <w:rPr>
                <w:rFonts w:ascii="Times New Roman" w:hAnsi="Times New Roman"/>
                <w:color w:val="000000" w:themeColor="text1"/>
                <w:sz w:val="24"/>
                <w:szCs w:val="24"/>
                <w:lang w:eastAsia="ru-RU"/>
              </w:rPr>
              <w:t xml:space="preserve">одготовка сообщения / презентации / ролика / подкаста или др. формате (по выбору) о тех поэтических текстах Н.А. Некрасова, которые </w:t>
            </w:r>
            <w:r w:rsidRPr="009314A0">
              <w:rPr>
                <w:rFonts w:ascii="Times New Roman" w:hAnsi="Times New Roman"/>
                <w:color w:val="000000" w:themeColor="text1"/>
                <w:sz w:val="24"/>
                <w:szCs w:val="24"/>
                <w:lang w:eastAsia="ru-RU"/>
              </w:rPr>
              <w:lastRenderedPageBreak/>
              <w:t>впоследствии стали народными песнями, ответив на вопрос, почему его тексты легко превращаются в песни. Работа с инфоресурсами:</w:t>
            </w:r>
            <w:r w:rsidRPr="009314A0">
              <w:rPr>
                <w:rFonts w:ascii="Times New Roman" w:hAnsi="Times New Roman"/>
                <w:i/>
                <w:color w:val="000000" w:themeColor="text1"/>
                <w:sz w:val="24"/>
                <w:szCs w:val="24"/>
                <w:lang w:eastAsia="ru-RU"/>
              </w:rPr>
              <w:t xml:space="preserve"> </w:t>
            </w:r>
            <w:r w:rsidRPr="009314A0">
              <w:rPr>
                <w:rFonts w:ascii="Times New Roman" w:hAnsi="Times New Roman"/>
                <w:color w:val="000000" w:themeColor="text1"/>
                <w:sz w:val="24"/>
                <w:szCs w:val="24"/>
                <w:lang w:eastAsia="ru-RU"/>
              </w:rPr>
              <w:t>сообщение о легендарном сюжете об атамане Кудеяре в фольклоре и его воплощении в поэме Некрасова</w:t>
            </w:r>
          </w:p>
        </w:tc>
        <w:tc>
          <w:tcPr>
            <w:tcW w:w="371" w:type="pct"/>
          </w:tcPr>
          <w:p w14:paraId="10560155"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lastRenderedPageBreak/>
              <w:t>2</w:t>
            </w:r>
          </w:p>
        </w:tc>
        <w:tc>
          <w:tcPr>
            <w:tcW w:w="736" w:type="pct"/>
            <w:vMerge/>
          </w:tcPr>
          <w:p w14:paraId="4E7DD96B" w14:textId="1DF105DB"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9314A0" w14:paraId="5ADE3AA6" w14:textId="77777777" w:rsidTr="00BD2041">
        <w:trPr>
          <w:trHeight w:val="20"/>
        </w:trPr>
        <w:tc>
          <w:tcPr>
            <w:tcW w:w="825" w:type="pct"/>
            <w:vMerge w:val="restart"/>
          </w:tcPr>
          <w:p w14:paraId="2F6490B9"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lastRenderedPageBreak/>
              <w:t>Тема 2.8</w:t>
            </w:r>
          </w:p>
          <w:p w14:paraId="4010C706"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sz w:val="24"/>
                <w:szCs w:val="24"/>
              </w:rPr>
              <w:t>Человек и мир в зеркале поэзии. Ф.И. Тютчев и А.А. Фет</w:t>
            </w:r>
          </w:p>
        </w:tc>
        <w:tc>
          <w:tcPr>
            <w:tcW w:w="3068" w:type="pct"/>
          </w:tcPr>
          <w:p w14:paraId="5EB00566"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p w14:paraId="21CBFA31" w14:textId="77777777" w:rsidR="00DC648B" w:rsidRPr="009314A0" w:rsidRDefault="00DC648B" w:rsidP="00604D85">
            <w:pPr>
              <w:spacing w:after="0" w:line="240" w:lineRule="auto"/>
              <w:rPr>
                <w:rFonts w:ascii="Times New Roman" w:hAnsi="Times New Roman"/>
                <w:sz w:val="24"/>
                <w:szCs w:val="24"/>
              </w:rPr>
            </w:pPr>
            <w:r w:rsidRPr="009314A0">
              <w:rPr>
                <w:rFonts w:ascii="Times New Roman" w:hAnsi="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9314A0">
              <w:rPr>
                <w:rFonts w:ascii="Times New Roman" w:hAnsi="Times New Roman"/>
                <w:i/>
                <w:sz w:val="24"/>
                <w:szCs w:val="24"/>
              </w:rPr>
              <w:t xml:space="preserve">Для чтения и изучения: </w:t>
            </w:r>
            <w:r w:rsidRPr="009314A0">
              <w:rPr>
                <w:rFonts w:ascii="Times New Roman" w:hAnsi="Times New Roman"/>
                <w:sz w:val="24"/>
                <w:szCs w:val="24"/>
              </w:rPr>
              <w:t>Ф.И. Тютчев: «Наш век», «Silentium»,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 «О чём ты воешь, ветр ночной?» и др.</w:t>
            </w:r>
          </w:p>
          <w:p w14:paraId="2949DF00" w14:textId="77777777" w:rsidR="00DC648B" w:rsidRPr="009314A0" w:rsidRDefault="00DC648B" w:rsidP="00604D85">
            <w:pPr>
              <w:spacing w:after="0" w:line="240" w:lineRule="auto"/>
              <w:rPr>
                <w:rFonts w:ascii="Times New Roman" w:hAnsi="Times New Roman"/>
                <w:sz w:val="24"/>
                <w:szCs w:val="24"/>
              </w:rPr>
            </w:pPr>
            <w:r w:rsidRPr="009314A0">
              <w:rPr>
                <w:rFonts w:ascii="Times New Roman" w:hAnsi="Times New Roman"/>
                <w:sz w:val="24"/>
                <w:szCs w:val="24"/>
              </w:rPr>
              <w:t xml:space="preserve">Основные темы и художественное своеобразие лирики А.А. Фета, идиллический пейзаж. </w:t>
            </w:r>
            <w:r w:rsidRPr="009314A0">
              <w:rPr>
                <w:rFonts w:ascii="Times New Roman" w:hAnsi="Times New Roman"/>
                <w:i/>
                <w:sz w:val="24"/>
                <w:szCs w:val="24"/>
              </w:rPr>
              <w:t xml:space="preserve">Для чтения и изучения: </w:t>
            </w:r>
            <w:r w:rsidRPr="009314A0">
              <w:rPr>
                <w:rFonts w:ascii="Times New Roman" w:hAnsi="Times New Roman"/>
                <w:sz w:val="24"/>
                <w:szCs w:val="24"/>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w:t>
            </w:r>
            <w:r w:rsidRPr="009314A0">
              <w:rPr>
                <w:rFonts w:ascii="Times New Roman" w:hAnsi="Times New Roman"/>
                <w:b/>
                <w:sz w:val="24"/>
                <w:szCs w:val="24"/>
              </w:rPr>
              <w:t xml:space="preserve"> </w:t>
            </w:r>
            <w:r w:rsidRPr="009314A0">
              <w:rPr>
                <w:rFonts w:ascii="Times New Roman" w:hAnsi="Times New Roman"/>
                <w:sz w:val="24"/>
                <w:szCs w:val="24"/>
              </w:rPr>
              <w:t>не скажу…», «Это утро, радость эта…», «Первый ландыш», «Смерть» и др.</w:t>
            </w:r>
          </w:p>
        </w:tc>
        <w:tc>
          <w:tcPr>
            <w:tcW w:w="371" w:type="pct"/>
          </w:tcPr>
          <w:p w14:paraId="11FCDB7E"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val="restart"/>
          </w:tcPr>
          <w:p w14:paraId="2C7D381B"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DC648B" w:rsidRPr="009314A0" w14:paraId="6F3A7B6D" w14:textId="77777777" w:rsidTr="00BD2041">
        <w:trPr>
          <w:trHeight w:val="20"/>
        </w:trPr>
        <w:tc>
          <w:tcPr>
            <w:tcW w:w="825" w:type="pct"/>
            <w:vMerge/>
          </w:tcPr>
          <w:p w14:paraId="1A7CE027"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AFF695"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 xml:space="preserve">Практические занятия: </w:t>
            </w:r>
            <w:r w:rsidRPr="009314A0">
              <w:rPr>
                <w:rFonts w:ascii="Times New Roman" w:hAnsi="Times New Roman"/>
                <w:sz w:val="24"/>
                <w:szCs w:val="24"/>
              </w:rPr>
              <w:t>чтение и анализ стихотворений</w:t>
            </w:r>
            <w:r w:rsidRPr="009314A0">
              <w:rPr>
                <w:rFonts w:ascii="Times New Roman" w:hAnsi="Times New Roman"/>
                <w:b/>
                <w:sz w:val="24"/>
                <w:szCs w:val="24"/>
              </w:rPr>
              <w:t xml:space="preserve">; </w:t>
            </w:r>
            <w:r w:rsidRPr="009314A0">
              <w:rPr>
                <w:rFonts w:ascii="Times New Roman" w:hAnsi="Times New Roman"/>
                <w:sz w:val="24"/>
                <w:szCs w:val="24"/>
              </w:rPr>
              <w:t xml:space="preserve">подготовка </w:t>
            </w:r>
            <w:r w:rsidRPr="009314A0">
              <w:rPr>
                <w:rFonts w:ascii="Times New Roman" w:hAnsi="Times New Roman"/>
                <w:color w:val="000000" w:themeColor="text1"/>
                <w:sz w:val="24"/>
                <w:szCs w:val="24"/>
                <w:lang w:eastAsia="ru-RU"/>
              </w:rPr>
              <w:t>литературно-музыкальной композиции на стихи поэтов и подбор иллюстративного материала</w:t>
            </w:r>
          </w:p>
        </w:tc>
        <w:tc>
          <w:tcPr>
            <w:tcW w:w="371" w:type="pct"/>
          </w:tcPr>
          <w:p w14:paraId="509397BB"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tcPr>
          <w:p w14:paraId="4930C676" w14:textId="73F9B576"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9314A0" w14:paraId="1D1F9651" w14:textId="77777777" w:rsidTr="00BD2041">
        <w:trPr>
          <w:trHeight w:val="20"/>
        </w:trPr>
        <w:tc>
          <w:tcPr>
            <w:tcW w:w="825" w:type="pct"/>
            <w:vMerge w:val="restart"/>
          </w:tcPr>
          <w:p w14:paraId="319DE748"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2.9</w:t>
            </w:r>
          </w:p>
          <w:p w14:paraId="11BE712D"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sz w:val="24"/>
                <w:szCs w:val="24"/>
              </w:rPr>
              <w:t>Проблема ответственности человека за свою судьбу и судьбы близких ему людей в рассказах А.П. Чехова (1860—1904)</w:t>
            </w:r>
          </w:p>
        </w:tc>
        <w:tc>
          <w:tcPr>
            <w:tcW w:w="3068" w:type="pct"/>
          </w:tcPr>
          <w:p w14:paraId="520891C8"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p w14:paraId="2DCD759B"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sz w:val="24"/>
                <w:szCs w:val="24"/>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14:paraId="3E258DE1"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41C0D105" w14:textId="1A9DD8B0"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DC648B" w:rsidRPr="009314A0" w14:paraId="441B9DFB" w14:textId="77777777" w:rsidTr="00BD2041">
        <w:trPr>
          <w:trHeight w:val="20"/>
        </w:trPr>
        <w:tc>
          <w:tcPr>
            <w:tcW w:w="825" w:type="pct"/>
            <w:vMerge/>
          </w:tcPr>
          <w:p w14:paraId="5FD671AC"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0D3C1EE" w14:textId="77777777" w:rsidR="00DC648B" w:rsidRPr="009314A0" w:rsidRDefault="00DC648B" w:rsidP="00604D85">
            <w:pPr>
              <w:spacing w:after="0" w:line="240" w:lineRule="auto"/>
              <w:rPr>
                <w:rFonts w:ascii="Times New Roman" w:hAnsi="Times New Roman"/>
                <w:b/>
                <w:sz w:val="24"/>
                <w:szCs w:val="24"/>
              </w:rPr>
            </w:pPr>
            <w:r w:rsidRPr="009314A0">
              <w:rPr>
                <w:rFonts w:ascii="Times New Roman" w:hAnsi="Times New Roman"/>
                <w:b/>
                <w:sz w:val="24"/>
                <w:szCs w:val="24"/>
              </w:rPr>
              <w:t xml:space="preserve">Практические занятия: </w:t>
            </w:r>
            <w:r w:rsidRPr="009314A0">
              <w:rPr>
                <w:rFonts w:ascii="Times New Roman" w:hAnsi="Times New Roman"/>
                <w:sz w:val="24"/>
                <w:szCs w:val="24"/>
              </w:rPr>
              <w:t>Инсценировка избранных эпизодов пьесы</w:t>
            </w:r>
            <w:r w:rsidRPr="009314A0">
              <w:rPr>
                <w:rFonts w:ascii="Times New Roman" w:hAnsi="Times New Roman"/>
                <w:b/>
                <w:sz w:val="24"/>
                <w:szCs w:val="24"/>
              </w:rPr>
              <w:t xml:space="preserve">. </w:t>
            </w:r>
            <w:r w:rsidRPr="009314A0">
              <w:rPr>
                <w:rFonts w:ascii="Times New Roman" w:hAnsi="Times New Roman"/>
                <w:sz w:val="24"/>
                <w:szCs w:val="24"/>
              </w:rPr>
              <w:t>Подготовка и участие</w:t>
            </w:r>
            <w:r w:rsidRPr="009314A0">
              <w:rPr>
                <w:rFonts w:ascii="Times New Roman" w:hAnsi="Times New Roman"/>
                <w:b/>
                <w:sz w:val="24"/>
                <w:szCs w:val="24"/>
              </w:rPr>
              <w:t xml:space="preserve"> </w:t>
            </w:r>
            <w:r w:rsidRPr="009314A0">
              <w:rPr>
                <w:rFonts w:ascii="Times New Roman" w:hAnsi="Times New Roman"/>
                <w:sz w:val="24"/>
                <w:szCs w:val="24"/>
              </w:rPr>
              <w:t>в дискуссии</w:t>
            </w:r>
            <w:r w:rsidRPr="009314A0">
              <w:rPr>
                <w:rFonts w:ascii="Times New Roman" w:hAnsi="Times New Roman"/>
                <w:b/>
                <w:sz w:val="24"/>
                <w:szCs w:val="24"/>
              </w:rPr>
              <w:t xml:space="preserve"> «</w:t>
            </w:r>
            <w:r w:rsidRPr="009314A0">
              <w:rPr>
                <w:rFonts w:ascii="Times New Roman" w:hAnsi="Times New Roman"/>
                <w:sz w:val="24"/>
                <w:szCs w:val="24"/>
              </w:rPr>
              <w:t>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1" w:type="pct"/>
          </w:tcPr>
          <w:p w14:paraId="16C39743"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tcPr>
          <w:p w14:paraId="688EA9F9" w14:textId="4B1FB634"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7BE03E1D" w14:textId="77777777" w:rsidTr="00604D85">
        <w:trPr>
          <w:trHeight w:val="363"/>
        </w:trPr>
        <w:tc>
          <w:tcPr>
            <w:tcW w:w="5000" w:type="pct"/>
            <w:gridSpan w:val="4"/>
          </w:tcPr>
          <w:p w14:paraId="72888EEE"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9314A0">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9314A0" w14:paraId="7FDB0DDE" w14:textId="77777777" w:rsidTr="00BD2041">
        <w:trPr>
          <w:trHeight w:val="683"/>
        </w:trPr>
        <w:tc>
          <w:tcPr>
            <w:tcW w:w="825" w:type="pct"/>
            <w:vMerge w:val="restart"/>
          </w:tcPr>
          <w:p w14:paraId="64BBCFE6" w14:textId="77777777" w:rsidR="00DC648B" w:rsidRPr="009314A0" w:rsidRDefault="00DC648B" w:rsidP="00604D85">
            <w:pPr>
              <w:spacing w:after="0"/>
              <w:jc w:val="center"/>
              <w:rPr>
                <w:rFonts w:ascii="Times New Roman" w:hAnsi="Times New Roman"/>
                <w:b/>
                <w:bCs/>
                <w:sz w:val="24"/>
                <w:szCs w:val="24"/>
              </w:rPr>
            </w:pPr>
            <w:r w:rsidRPr="009314A0">
              <w:rPr>
                <w:rFonts w:ascii="Times New Roman" w:hAnsi="Times New Roman"/>
                <w:b/>
                <w:sz w:val="24"/>
                <w:szCs w:val="24"/>
              </w:rPr>
              <w:t>Как написать резюме, чтобы найти хорошую работу</w:t>
            </w:r>
          </w:p>
        </w:tc>
        <w:tc>
          <w:tcPr>
            <w:tcW w:w="3068" w:type="pct"/>
          </w:tcPr>
          <w:p w14:paraId="1423A404" w14:textId="77777777" w:rsidR="00DC648B" w:rsidRPr="009314A0" w:rsidRDefault="00DC648B" w:rsidP="00604D85">
            <w:pPr>
              <w:spacing w:after="0" w:line="240" w:lineRule="auto"/>
              <w:jc w:val="both"/>
              <w:rPr>
                <w:rFonts w:ascii="Times New Roman" w:hAnsi="Times New Roman"/>
                <w:b/>
                <w:bCs/>
                <w:sz w:val="24"/>
                <w:szCs w:val="24"/>
              </w:rPr>
            </w:pPr>
            <w:r w:rsidRPr="009314A0">
              <w:rPr>
                <w:rFonts w:ascii="Times New Roman" w:hAnsi="Times New Roman"/>
                <w:b/>
                <w:bCs/>
                <w:sz w:val="24"/>
                <w:szCs w:val="24"/>
              </w:rPr>
              <w:t>Содержание учебного материала</w:t>
            </w:r>
          </w:p>
          <w:p w14:paraId="3657F1CA" w14:textId="77777777" w:rsidR="00DC648B" w:rsidRPr="009314A0" w:rsidRDefault="00DC648B" w:rsidP="00604D85">
            <w:pPr>
              <w:spacing w:after="0" w:line="240" w:lineRule="auto"/>
              <w:rPr>
                <w:rFonts w:ascii="Times New Roman" w:hAnsi="Times New Roman"/>
                <w:b/>
                <w:sz w:val="24"/>
                <w:szCs w:val="24"/>
              </w:rPr>
            </w:pPr>
            <w:r w:rsidRPr="009314A0">
              <w:rPr>
                <w:rFonts w:ascii="Times New Roman" w:hAnsi="Times New Roman"/>
                <w:sz w:val="24"/>
                <w:szCs w:val="24"/>
              </w:rPr>
              <w:t xml:space="preserve">Роль профессии в положении человека в социуме. </w:t>
            </w:r>
            <w:r w:rsidRPr="009314A0">
              <w:rPr>
                <w:rStyle w:val="ad"/>
                <w:rFonts w:ascii="Times New Roman" w:hAnsi="Times New Roman"/>
                <w:i/>
                <w:sz w:val="24"/>
                <w:szCs w:val="24"/>
                <w:shd w:val="clear" w:color="auto" w:fill="FFFFFF"/>
              </w:rPr>
              <w:t>Резюме</w:t>
            </w:r>
            <w:r w:rsidRPr="009314A0">
              <w:rPr>
                <w:rStyle w:val="apple-converted-space"/>
                <w:sz w:val="24"/>
                <w:szCs w:val="24"/>
                <w:shd w:val="clear" w:color="auto" w:fill="FFFFFF"/>
              </w:rPr>
              <w:t xml:space="preserve"> как </w:t>
            </w:r>
            <w:r w:rsidRPr="009314A0">
              <w:rPr>
                <w:rFonts w:ascii="Times New Roman" w:hAnsi="Times New Roman"/>
                <w:sz w:val="24"/>
                <w:szCs w:val="24"/>
                <w:shd w:val="clear" w:color="auto" w:fill="FFFFFF"/>
              </w:rPr>
              <w:t xml:space="preserve">описание способностей человека, которые делают его конкурентоспособным на рынке труда. </w:t>
            </w:r>
            <w:r w:rsidRPr="009314A0">
              <w:rPr>
                <w:rFonts w:ascii="Times New Roman" w:hAnsi="Times New Roman"/>
                <w:iCs/>
                <w:sz w:val="24"/>
                <w:szCs w:val="24"/>
              </w:rPr>
              <w:t>Цель резюме</w:t>
            </w:r>
            <w:r w:rsidRPr="009314A0">
              <w:rPr>
                <w:rFonts w:ascii="Times New Roman" w:hAnsi="Times New Roman"/>
                <w:sz w:val="24"/>
                <w:szCs w:val="24"/>
              </w:rPr>
              <w:t xml:space="preserve"> – привлечь </w:t>
            </w:r>
            <w:r w:rsidRPr="009314A0">
              <w:rPr>
                <w:rFonts w:ascii="Times New Roman" w:hAnsi="Times New Roman"/>
                <w:sz w:val="24"/>
                <w:szCs w:val="24"/>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9314A0">
              <w:rPr>
                <w:rFonts w:ascii="Times New Roman" w:hAnsi="Times New Roman"/>
                <w:sz w:val="24"/>
                <w:szCs w:val="24"/>
              </w:rPr>
              <w:t xml:space="preserve">Как презентовать себя в резюме, чтобы выглядеть в глазах работодателя именно таким сотрудником, каков ему необходим. </w:t>
            </w:r>
            <w:r w:rsidRPr="009314A0">
              <w:rPr>
                <w:rFonts w:ascii="Times New Roman" w:hAnsi="Times New Roman"/>
                <w:iCs/>
                <w:sz w:val="24"/>
                <w:szCs w:val="24"/>
                <w:shd w:val="clear" w:color="auto" w:fill="FFFFFF"/>
              </w:rPr>
              <w:t>Резюме</w:t>
            </w:r>
            <w:r w:rsidRPr="009314A0">
              <w:rPr>
                <w:rFonts w:ascii="Times New Roman" w:hAnsi="Times New Roman"/>
                <w:i/>
                <w:sz w:val="24"/>
                <w:szCs w:val="24"/>
                <w:shd w:val="clear" w:color="auto" w:fill="FFFFFF"/>
              </w:rPr>
              <w:t xml:space="preserve"> </w:t>
            </w:r>
            <w:r w:rsidRPr="009314A0">
              <w:rPr>
                <w:rFonts w:ascii="Times New Roman" w:hAnsi="Times New Roman"/>
                <w:sz w:val="24"/>
                <w:szCs w:val="24"/>
                <w:shd w:val="clear" w:color="auto" w:fill="FFFFFF"/>
              </w:rPr>
              <w:t xml:space="preserve">– официальный документ, правила написания которого регламентированы руководством по делопроизводству. </w:t>
            </w:r>
            <w:r w:rsidRPr="009314A0">
              <w:rPr>
                <w:rFonts w:ascii="Times New Roman" w:hAnsi="Times New Roman"/>
                <w:sz w:val="24"/>
                <w:szCs w:val="24"/>
              </w:rPr>
              <w:t>Структура резюме. Резюме действительное и резюме проектное</w:t>
            </w:r>
          </w:p>
        </w:tc>
        <w:tc>
          <w:tcPr>
            <w:tcW w:w="371" w:type="pct"/>
          </w:tcPr>
          <w:p w14:paraId="66E39F08"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w:t>
            </w:r>
          </w:p>
        </w:tc>
        <w:tc>
          <w:tcPr>
            <w:tcW w:w="736" w:type="pct"/>
            <w:vMerge w:val="restart"/>
          </w:tcPr>
          <w:p w14:paraId="709F84D1"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p>
          <w:p w14:paraId="4558EF24" w14:textId="752E6D18" w:rsidR="00DC648B" w:rsidRPr="009314A0" w:rsidRDefault="00E7052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BC1EBE">
              <w:rPr>
                <w:rFonts w:ascii="Times New Roman" w:hAnsi="Times New Roman"/>
                <w:szCs w:val="28"/>
              </w:rPr>
              <w:t>ПК 1.3</w:t>
            </w:r>
          </w:p>
        </w:tc>
      </w:tr>
      <w:tr w:rsidR="00DC648B" w:rsidRPr="009314A0" w14:paraId="437D2FDB" w14:textId="77777777" w:rsidTr="00BD2041">
        <w:trPr>
          <w:trHeight w:val="682"/>
        </w:trPr>
        <w:tc>
          <w:tcPr>
            <w:tcW w:w="825" w:type="pct"/>
            <w:vMerge/>
          </w:tcPr>
          <w:p w14:paraId="11AFFD08" w14:textId="77777777" w:rsidR="00DC648B" w:rsidRPr="009314A0" w:rsidRDefault="00DC648B" w:rsidP="00604D85">
            <w:pPr>
              <w:spacing w:after="0"/>
              <w:jc w:val="both"/>
              <w:rPr>
                <w:rFonts w:ascii="Times New Roman" w:hAnsi="Times New Roman"/>
                <w:b/>
                <w:sz w:val="24"/>
                <w:szCs w:val="24"/>
              </w:rPr>
            </w:pPr>
          </w:p>
        </w:tc>
        <w:tc>
          <w:tcPr>
            <w:tcW w:w="3068" w:type="pct"/>
          </w:tcPr>
          <w:p w14:paraId="278AC74B" w14:textId="77777777" w:rsidR="00DC648B" w:rsidRPr="009314A0" w:rsidRDefault="00DC648B" w:rsidP="00604D85">
            <w:pPr>
              <w:spacing w:after="0" w:line="240" w:lineRule="auto"/>
              <w:rPr>
                <w:rFonts w:ascii="Times New Roman" w:hAnsi="Times New Roman"/>
                <w:b/>
                <w:sz w:val="24"/>
                <w:szCs w:val="24"/>
              </w:rPr>
            </w:pPr>
            <w:r w:rsidRPr="009314A0">
              <w:rPr>
                <w:rFonts w:ascii="Times New Roman" w:hAnsi="Times New Roman"/>
                <w:b/>
                <w:bCs/>
                <w:sz w:val="24"/>
                <w:szCs w:val="24"/>
              </w:rPr>
              <w:t xml:space="preserve">Практические занятия: </w:t>
            </w:r>
            <w:r w:rsidRPr="009314A0">
              <w:rPr>
                <w:rFonts w:ascii="Times New Roman" w:hAnsi="Times New Roman"/>
                <w:sz w:val="24"/>
                <w:szCs w:val="24"/>
              </w:rPr>
              <w:t>Отличие</w:t>
            </w:r>
            <w:r w:rsidRPr="009314A0">
              <w:rPr>
                <w:rFonts w:ascii="Times New Roman" w:hAnsi="Times New Roman"/>
                <w:b/>
                <w:bCs/>
                <w:sz w:val="24"/>
                <w:szCs w:val="24"/>
              </w:rPr>
              <w:t xml:space="preserve"> </w:t>
            </w:r>
            <w:r w:rsidRPr="009314A0">
              <w:rPr>
                <w:rFonts w:ascii="Times New Roman" w:hAnsi="Times New Roman"/>
                <w:sz w:val="24"/>
                <w:szCs w:val="24"/>
              </w:rPr>
              <w:t>нормативных документов от видов текстов (сопоставление фрагмента из художественного текста и официальных документов). Понятие о резюме.</w:t>
            </w:r>
            <w:r w:rsidRPr="009314A0">
              <w:rPr>
                <w:rFonts w:ascii="Times New Roman" w:hAnsi="Times New Roman"/>
                <w:b/>
                <w:bCs/>
                <w:sz w:val="24"/>
                <w:szCs w:val="24"/>
              </w:rPr>
              <w:t xml:space="preserve"> </w:t>
            </w:r>
            <w:r w:rsidRPr="009314A0">
              <w:rPr>
                <w:rFonts w:ascii="Times New Roman" w:hAnsi="Times New Roman"/>
                <w:sz w:val="24"/>
                <w:szCs w:val="24"/>
              </w:rPr>
              <w:t>Работа с образцовым документом резюме.</w:t>
            </w:r>
            <w:r w:rsidRPr="009314A0">
              <w:rPr>
                <w:rFonts w:ascii="Times New Roman" w:hAnsi="Times New Roman"/>
                <w:b/>
                <w:bCs/>
                <w:sz w:val="24"/>
                <w:szCs w:val="24"/>
              </w:rPr>
              <w:t xml:space="preserve"> </w:t>
            </w:r>
            <w:r w:rsidRPr="009314A0">
              <w:rPr>
                <w:rFonts w:ascii="Times New Roman" w:hAnsi="Times New Roman"/>
                <w:sz w:val="24"/>
                <w:szCs w:val="24"/>
              </w:rPr>
              <w:t>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371" w:type="pct"/>
          </w:tcPr>
          <w:p w14:paraId="120C423E"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tcPr>
          <w:p w14:paraId="2F7C029E" w14:textId="01E606CD"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9314A0" w14:paraId="3A09D823" w14:textId="77777777" w:rsidTr="00970A1A">
        <w:trPr>
          <w:trHeight w:val="20"/>
        </w:trPr>
        <w:tc>
          <w:tcPr>
            <w:tcW w:w="5000" w:type="pct"/>
            <w:gridSpan w:val="4"/>
          </w:tcPr>
          <w:p w14:paraId="34A1B0D6"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4"/>
                <w:szCs w:val="24"/>
              </w:rPr>
            </w:pPr>
            <w:r w:rsidRPr="009314A0">
              <w:rPr>
                <w:rFonts w:ascii="Times New Roman" w:hAnsi="Times New Roman"/>
                <w:b/>
                <w:bCs/>
                <w:i/>
                <w:sz w:val="24"/>
                <w:szCs w:val="24"/>
              </w:rPr>
              <w:t>Основное содержание</w:t>
            </w:r>
          </w:p>
        </w:tc>
      </w:tr>
      <w:tr w:rsidR="00604D85" w:rsidRPr="009314A0" w14:paraId="5231192A" w14:textId="77777777" w:rsidTr="00604D85">
        <w:trPr>
          <w:trHeight w:val="20"/>
        </w:trPr>
        <w:tc>
          <w:tcPr>
            <w:tcW w:w="3893" w:type="pct"/>
            <w:gridSpan w:val="2"/>
          </w:tcPr>
          <w:p w14:paraId="35D57829"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9314A0">
              <w:rPr>
                <w:rFonts w:ascii="Times New Roman" w:hAnsi="Times New Roman"/>
                <w:b/>
                <w:bCs/>
                <w:sz w:val="24"/>
                <w:szCs w:val="24"/>
              </w:rPr>
              <w:t>Раздел 3.</w:t>
            </w:r>
          </w:p>
          <w:p w14:paraId="7DF2D35D" w14:textId="12C6DA1C" w:rsidR="00604D85" w:rsidRPr="009314A0" w:rsidRDefault="00604D85" w:rsidP="00DC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bCs/>
                <w:sz w:val="24"/>
                <w:szCs w:val="24"/>
              </w:rPr>
              <w:t>«Человек в поиске прекрасного»:</w:t>
            </w:r>
            <w:r w:rsidR="00DC648B" w:rsidRPr="009314A0">
              <w:rPr>
                <w:rFonts w:ascii="Times New Roman" w:hAnsi="Times New Roman"/>
                <w:b/>
                <w:bCs/>
                <w:sz w:val="24"/>
                <w:szCs w:val="24"/>
              </w:rPr>
              <w:t xml:space="preserve"> </w:t>
            </w:r>
            <w:r w:rsidRPr="009314A0">
              <w:rPr>
                <w:rFonts w:ascii="Times New Roman" w:hAnsi="Times New Roman"/>
                <w:b/>
                <w:bCs/>
                <w:sz w:val="24"/>
                <w:szCs w:val="24"/>
              </w:rPr>
              <w:t>Русская литература рубежа X</w:t>
            </w:r>
            <w:r w:rsidRPr="009314A0">
              <w:rPr>
                <w:rFonts w:ascii="Times New Roman" w:hAnsi="Times New Roman"/>
                <w:b/>
                <w:bCs/>
                <w:sz w:val="24"/>
                <w:szCs w:val="24"/>
                <w:lang w:val="en-US"/>
              </w:rPr>
              <w:t>I</w:t>
            </w:r>
            <w:r w:rsidRPr="009314A0">
              <w:rPr>
                <w:rFonts w:ascii="Times New Roman" w:hAnsi="Times New Roman"/>
                <w:b/>
                <w:bCs/>
                <w:sz w:val="24"/>
                <w:szCs w:val="24"/>
              </w:rPr>
              <w:t>Х-ХХ веков в контексте социокультурных процессов эпохи</w:t>
            </w:r>
          </w:p>
        </w:tc>
        <w:tc>
          <w:tcPr>
            <w:tcW w:w="371" w:type="pct"/>
          </w:tcPr>
          <w:p w14:paraId="67A3A43F"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9314A0">
              <w:rPr>
                <w:rFonts w:ascii="Times New Roman" w:hAnsi="Times New Roman"/>
                <w:b/>
                <w:bCs/>
                <w:iCs/>
                <w:sz w:val="24"/>
                <w:szCs w:val="24"/>
              </w:rPr>
              <w:t>16</w:t>
            </w:r>
          </w:p>
        </w:tc>
        <w:tc>
          <w:tcPr>
            <w:tcW w:w="736" w:type="pct"/>
          </w:tcPr>
          <w:p w14:paraId="0BE102B2" w14:textId="6AC5A248"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9314A0" w14:paraId="725BAA85" w14:textId="77777777" w:rsidTr="00BD2041">
        <w:trPr>
          <w:trHeight w:val="20"/>
        </w:trPr>
        <w:tc>
          <w:tcPr>
            <w:tcW w:w="825" w:type="pct"/>
            <w:vMerge w:val="restart"/>
          </w:tcPr>
          <w:p w14:paraId="409F4A6E"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3.1</w:t>
            </w:r>
          </w:p>
          <w:p w14:paraId="39F74690"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Cs/>
                <w:sz w:val="24"/>
                <w:szCs w:val="24"/>
              </w:rPr>
              <w:t>Мотивы лирики и прозы И. А. Бунина</w:t>
            </w:r>
          </w:p>
        </w:tc>
        <w:tc>
          <w:tcPr>
            <w:tcW w:w="3068" w:type="pct"/>
          </w:tcPr>
          <w:p w14:paraId="5E5ACBAA"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9314A0">
              <w:rPr>
                <w:rFonts w:ascii="Times New Roman" w:hAnsi="Times New Roman"/>
                <w:bCs/>
                <w:sz w:val="24"/>
                <w:szCs w:val="24"/>
              </w:rPr>
              <w:t xml:space="preserve">Иван Алексеевич Бунин (1870–1953). Факты биографии. Первый русский писатель – лауреат Нобелевской премии по литературе </w:t>
            </w:r>
          </w:p>
          <w:p w14:paraId="5C44324A"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9314A0">
              <w:rPr>
                <w:rFonts w:ascii="Times New Roman" w:hAnsi="Times New Roman"/>
                <w:bCs/>
                <w:sz w:val="24"/>
                <w:szCs w:val="24"/>
              </w:rPr>
              <w:t xml:space="preserve">«Листопад», «Вечер», «Одиночество», «Не устану воспевать вас, звезды!..», «Последний шмель», «Слово», «Поэту» (другие – по выбору учителя). </w:t>
            </w:r>
          </w:p>
          <w:p w14:paraId="3F4A328D"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9314A0">
              <w:rPr>
                <w:rFonts w:ascii="Times New Roman" w:hAnsi="Times New Roman"/>
                <w:bCs/>
                <w:sz w:val="24"/>
                <w:szCs w:val="24"/>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14:paraId="1C8213C1"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9314A0">
              <w:rPr>
                <w:rFonts w:ascii="Times New Roman" w:hAnsi="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14:paraId="453CA65C"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Cs/>
                <w:sz w:val="24"/>
                <w:szCs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vMerge w:val="restart"/>
          </w:tcPr>
          <w:p w14:paraId="42C6E9B1"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val="restart"/>
          </w:tcPr>
          <w:p w14:paraId="64001612"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iCs/>
                <w:sz w:val="24"/>
                <w:szCs w:val="24"/>
              </w:rPr>
              <w:t>ОК 01, ОК 02, ОК 03, ОК 04, ОК 05, ОК 06, ОК 09</w:t>
            </w:r>
          </w:p>
        </w:tc>
      </w:tr>
      <w:tr w:rsidR="00604D85" w:rsidRPr="009314A0" w14:paraId="7B52BBDE" w14:textId="77777777" w:rsidTr="00BD2041">
        <w:trPr>
          <w:trHeight w:val="440"/>
        </w:trPr>
        <w:tc>
          <w:tcPr>
            <w:tcW w:w="825" w:type="pct"/>
            <w:vMerge/>
          </w:tcPr>
          <w:p w14:paraId="41A9A56E"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43C4335" w14:textId="79E38EC2"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9314A0">
              <w:rPr>
                <w:rFonts w:ascii="Times New Roman" w:hAnsi="Times New Roman"/>
                <w:bCs/>
                <w:sz w:val="24"/>
                <w:szCs w:val="24"/>
              </w:rPr>
              <w:t>Психологизм бунинской прозы. Пейзаж. Особенности языка: «живопись» словом, детали-символы, сочетание различных пластов лексики</w:t>
            </w:r>
          </w:p>
        </w:tc>
        <w:tc>
          <w:tcPr>
            <w:tcW w:w="371" w:type="pct"/>
            <w:vMerge/>
          </w:tcPr>
          <w:p w14:paraId="36EAFE5A"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702CA214"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9314A0" w14:paraId="6B1BD6C6" w14:textId="77777777" w:rsidTr="00BD2041">
        <w:trPr>
          <w:trHeight w:val="20"/>
        </w:trPr>
        <w:tc>
          <w:tcPr>
            <w:tcW w:w="825" w:type="pct"/>
          </w:tcPr>
          <w:p w14:paraId="2FFE355A"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3.2</w:t>
            </w:r>
          </w:p>
          <w:p w14:paraId="4651815B" w14:textId="77777777" w:rsidR="00604D85" w:rsidRPr="009314A0" w:rsidRDefault="00604D85" w:rsidP="00604D85">
            <w:pPr>
              <w:spacing w:after="0"/>
              <w:jc w:val="both"/>
              <w:rPr>
                <w:rFonts w:ascii="Times New Roman" w:hAnsi="Times New Roman"/>
                <w:b/>
                <w:bCs/>
                <w:sz w:val="24"/>
                <w:szCs w:val="24"/>
              </w:rPr>
            </w:pPr>
            <w:r w:rsidRPr="009314A0">
              <w:rPr>
                <w:rFonts w:ascii="Times New Roman" w:hAnsi="Times New Roman"/>
                <w:sz w:val="24"/>
                <w:szCs w:val="24"/>
              </w:rPr>
              <w:t>Традиции русской классики в творчестве А. И. Куприна</w:t>
            </w:r>
          </w:p>
        </w:tc>
        <w:tc>
          <w:tcPr>
            <w:tcW w:w="3068" w:type="pct"/>
          </w:tcPr>
          <w:p w14:paraId="3FDC5AB9"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Александр Иванович Куприн</w:t>
            </w:r>
            <w:r w:rsidRPr="009314A0">
              <w:rPr>
                <w:rFonts w:ascii="Times New Roman" w:hAnsi="Times New Roman"/>
                <w:sz w:val="24"/>
                <w:szCs w:val="24"/>
              </w:rPr>
              <w:t xml:space="preserve"> (1870–1938) Сведения из биографии.</w:t>
            </w:r>
          </w:p>
          <w:p w14:paraId="03913CCF"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 xml:space="preserve">Повесть </w:t>
            </w:r>
            <w:r w:rsidRPr="009314A0">
              <w:rPr>
                <w:rFonts w:ascii="Times New Roman" w:hAnsi="Times New Roman"/>
                <w:i/>
                <w:iCs/>
                <w:sz w:val="24"/>
                <w:szCs w:val="24"/>
              </w:rPr>
              <w:t>«Олеся»</w:t>
            </w:r>
            <w:r w:rsidRPr="009314A0">
              <w:rPr>
                <w:rFonts w:ascii="Times New Roman" w:hAnsi="Times New Roman"/>
                <w:sz w:val="24"/>
                <w:szCs w:val="24"/>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14:paraId="75D67D41"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sz w:val="24"/>
                <w:szCs w:val="24"/>
              </w:rPr>
              <w:t xml:space="preserve">Рассказ </w:t>
            </w:r>
            <w:r w:rsidRPr="009314A0">
              <w:rPr>
                <w:rFonts w:ascii="Times New Roman" w:hAnsi="Times New Roman"/>
                <w:i/>
                <w:iCs/>
                <w:sz w:val="24"/>
                <w:szCs w:val="24"/>
              </w:rPr>
              <w:t>«Гранатовый браслет»</w:t>
            </w:r>
            <w:r w:rsidRPr="009314A0">
              <w:rPr>
                <w:rFonts w:ascii="Times New Roman" w:hAnsi="Times New Roman"/>
                <w:sz w:val="24"/>
                <w:szCs w:val="24"/>
              </w:rPr>
              <w:t>. Своеобразие сюжета. Герои о сущности любви.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w:t>
            </w:r>
          </w:p>
        </w:tc>
        <w:tc>
          <w:tcPr>
            <w:tcW w:w="371" w:type="pct"/>
          </w:tcPr>
          <w:p w14:paraId="40901F53"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tcPr>
          <w:p w14:paraId="740E7E9A"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iCs/>
                <w:sz w:val="24"/>
                <w:szCs w:val="24"/>
              </w:rPr>
              <w:t>ОК 01, ОК 02, ОК 03, ОК 04, ОК 05, ОК 06, ОК 09</w:t>
            </w:r>
          </w:p>
        </w:tc>
      </w:tr>
      <w:tr w:rsidR="00DC648B" w:rsidRPr="009314A0" w14:paraId="2486F06F" w14:textId="77777777" w:rsidTr="00124A82">
        <w:trPr>
          <w:trHeight w:val="274"/>
        </w:trPr>
        <w:tc>
          <w:tcPr>
            <w:tcW w:w="825" w:type="pct"/>
            <w:vMerge w:val="restart"/>
          </w:tcPr>
          <w:p w14:paraId="260B5B73"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3.3</w:t>
            </w:r>
          </w:p>
          <w:p w14:paraId="1CC00573"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sz w:val="24"/>
                <w:szCs w:val="24"/>
              </w:rPr>
              <w:t>Герои М. Горького в поисках смысла жизни</w:t>
            </w:r>
          </w:p>
        </w:tc>
        <w:tc>
          <w:tcPr>
            <w:tcW w:w="3068" w:type="pct"/>
          </w:tcPr>
          <w:p w14:paraId="0D9DC8E0"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p w14:paraId="792FE069" w14:textId="77777777" w:rsidR="00DC648B" w:rsidRPr="009314A0" w:rsidRDefault="00DC648B"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Максим Горький</w:t>
            </w:r>
            <w:r w:rsidRPr="009314A0">
              <w:rPr>
                <w:rFonts w:ascii="Times New Roman" w:hAnsi="Times New Roman"/>
                <w:sz w:val="24"/>
                <w:szCs w:val="24"/>
              </w:rPr>
              <w:t xml:space="preserve"> (1868–1936). Сведения из биографии (актуализация и обобщение ранее изученного). </w:t>
            </w:r>
          </w:p>
          <w:p w14:paraId="3CC10E56" w14:textId="77777777" w:rsidR="00DC648B" w:rsidRPr="009314A0" w:rsidRDefault="00DC648B" w:rsidP="00604D85">
            <w:pPr>
              <w:spacing w:after="0" w:line="240" w:lineRule="auto"/>
              <w:jc w:val="both"/>
              <w:rPr>
                <w:rFonts w:ascii="Times New Roman" w:hAnsi="Times New Roman"/>
                <w:sz w:val="24"/>
                <w:szCs w:val="24"/>
              </w:rPr>
            </w:pPr>
            <w:r w:rsidRPr="009314A0">
              <w:rPr>
                <w:rFonts w:ascii="Times New Roman" w:hAnsi="Times New Roman"/>
                <w:sz w:val="24"/>
                <w:szCs w:val="24"/>
              </w:rPr>
              <w:t xml:space="preserve">Рассказ-триптих </w:t>
            </w:r>
            <w:r w:rsidRPr="009314A0">
              <w:rPr>
                <w:rFonts w:ascii="Times New Roman" w:hAnsi="Times New Roman"/>
                <w:i/>
                <w:iCs/>
                <w:sz w:val="24"/>
                <w:szCs w:val="24"/>
              </w:rPr>
              <w:t>«Старуха Изергиль»</w:t>
            </w:r>
            <w:r w:rsidRPr="009314A0">
              <w:rPr>
                <w:rFonts w:ascii="Times New Roman" w:hAnsi="Times New Roman"/>
                <w:sz w:val="24"/>
                <w:szCs w:val="24"/>
              </w:rPr>
              <w:t xml:space="preserve">.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 </w:t>
            </w:r>
          </w:p>
          <w:p w14:paraId="554FCC30"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9314A0">
              <w:rPr>
                <w:rFonts w:ascii="Times New Roman" w:hAnsi="Times New Roman"/>
                <w:sz w:val="24"/>
                <w:szCs w:val="24"/>
              </w:rPr>
              <w:t xml:space="preserve">Пьеса </w:t>
            </w:r>
            <w:r w:rsidRPr="009314A0">
              <w:rPr>
                <w:rFonts w:ascii="Times New Roman" w:hAnsi="Times New Roman"/>
                <w:i/>
                <w:iCs/>
                <w:sz w:val="24"/>
                <w:szCs w:val="24"/>
              </w:rPr>
              <w:t>«На дне».</w:t>
            </w:r>
            <w:r w:rsidRPr="009314A0">
              <w:rPr>
                <w:rFonts w:ascii="Times New Roman" w:hAnsi="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371" w:type="pct"/>
          </w:tcPr>
          <w:p w14:paraId="71592A32"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val="restart"/>
          </w:tcPr>
          <w:p w14:paraId="04B4BB6D"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iCs/>
                <w:sz w:val="24"/>
                <w:szCs w:val="24"/>
              </w:rPr>
              <w:t>ОК 01, ОК 02, ОК 03, ОК 04, ОК 05, ОК 06, ОК 09</w:t>
            </w:r>
          </w:p>
        </w:tc>
      </w:tr>
      <w:tr w:rsidR="00DC648B" w:rsidRPr="009314A0" w14:paraId="63A8EA23" w14:textId="77777777" w:rsidTr="00BD2041">
        <w:trPr>
          <w:trHeight w:val="20"/>
        </w:trPr>
        <w:tc>
          <w:tcPr>
            <w:tcW w:w="825" w:type="pct"/>
            <w:vMerge/>
          </w:tcPr>
          <w:p w14:paraId="67C28FC3"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E1229F2"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9314A0">
              <w:rPr>
                <w:rFonts w:ascii="Times New Roman" w:hAnsi="Times New Roman"/>
                <w:b/>
                <w:sz w:val="24"/>
                <w:szCs w:val="24"/>
              </w:rPr>
              <w:t xml:space="preserve">Практические занятия: </w:t>
            </w:r>
            <w:r w:rsidRPr="009314A0">
              <w:rPr>
                <w:rFonts w:ascii="Times New Roman" w:hAnsi="Times New Roman"/>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1" w:type="pct"/>
          </w:tcPr>
          <w:p w14:paraId="09DFF74B"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bCs/>
                <w:iCs/>
                <w:sz w:val="24"/>
                <w:szCs w:val="24"/>
              </w:rPr>
              <w:t>2</w:t>
            </w:r>
            <w:r w:rsidRPr="009314A0">
              <w:rPr>
                <w:rFonts w:ascii="Times New Roman" w:hAnsi="Times New Roman"/>
                <w:bCs/>
                <w:i/>
                <w:sz w:val="24"/>
                <w:szCs w:val="24"/>
              </w:rPr>
              <w:t xml:space="preserve"> </w:t>
            </w:r>
          </w:p>
        </w:tc>
        <w:tc>
          <w:tcPr>
            <w:tcW w:w="736" w:type="pct"/>
            <w:vMerge/>
          </w:tcPr>
          <w:p w14:paraId="701EAB92" w14:textId="623F1455"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9314A0" w14:paraId="6AD300BC" w14:textId="77777777" w:rsidTr="00BD2041">
        <w:trPr>
          <w:trHeight w:val="20"/>
        </w:trPr>
        <w:tc>
          <w:tcPr>
            <w:tcW w:w="825" w:type="pct"/>
            <w:vMerge w:val="restart"/>
          </w:tcPr>
          <w:p w14:paraId="622B2258"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3.4</w:t>
            </w:r>
          </w:p>
          <w:p w14:paraId="2BD17DCF"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sz w:val="24"/>
                <w:szCs w:val="24"/>
              </w:rPr>
              <w:t>Серебряный век: общая характеристика и основные представители</w:t>
            </w:r>
          </w:p>
        </w:tc>
        <w:tc>
          <w:tcPr>
            <w:tcW w:w="3068" w:type="pct"/>
          </w:tcPr>
          <w:p w14:paraId="1ED440FF"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vMerge w:val="restart"/>
          </w:tcPr>
          <w:p w14:paraId="4FCE4576"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val="restart"/>
          </w:tcPr>
          <w:p w14:paraId="374B9D01"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DC648B" w:rsidRPr="009314A0" w14:paraId="7BE71E44" w14:textId="77777777" w:rsidTr="00B1538D">
        <w:trPr>
          <w:trHeight w:val="843"/>
        </w:trPr>
        <w:tc>
          <w:tcPr>
            <w:tcW w:w="825" w:type="pct"/>
            <w:vMerge/>
          </w:tcPr>
          <w:p w14:paraId="3BD0102D"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096D22" w14:textId="77777777" w:rsidR="00DC648B" w:rsidRPr="009314A0" w:rsidRDefault="00DC648B" w:rsidP="00604D85">
            <w:pPr>
              <w:spacing w:after="0" w:line="240" w:lineRule="auto"/>
              <w:jc w:val="both"/>
              <w:rPr>
                <w:rFonts w:ascii="Times New Roman" w:hAnsi="Times New Roman"/>
                <w:i/>
                <w:iCs/>
                <w:sz w:val="24"/>
                <w:szCs w:val="24"/>
              </w:rPr>
            </w:pPr>
            <w:r w:rsidRPr="009314A0">
              <w:rPr>
                <w:rFonts w:ascii="Times New Roman" w:hAnsi="Times New Roman"/>
                <w:i/>
                <w:iCs/>
                <w:sz w:val="24"/>
                <w:szCs w:val="24"/>
              </w:rPr>
              <w:t>От реализма – к модернизму</w:t>
            </w:r>
          </w:p>
          <w:p w14:paraId="5CAC8293" w14:textId="77777777" w:rsidR="00DC648B" w:rsidRPr="009314A0" w:rsidRDefault="00DC648B"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Серебряный век</w:t>
            </w:r>
            <w:r w:rsidRPr="009314A0">
              <w:rPr>
                <w:rFonts w:ascii="Times New Roman" w:hAnsi="Times New Roman"/>
                <w:sz w:val="24"/>
                <w:szCs w:val="24"/>
              </w:rPr>
              <w:t>: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611A1758" w14:textId="77777777" w:rsidR="00DC648B" w:rsidRPr="009314A0" w:rsidRDefault="00DC648B"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Символизм.</w:t>
            </w:r>
            <w:r w:rsidRPr="009314A0">
              <w:rPr>
                <w:rFonts w:ascii="Times New Roman" w:hAnsi="Times New Roman"/>
                <w:sz w:val="24"/>
                <w:szCs w:val="24"/>
              </w:rPr>
              <w:t xml:space="preserve"> Идея двоемирия и обновление художественного языка: расширение значения слова. Поэты-символисты: </w:t>
            </w:r>
            <w:r w:rsidRPr="009314A0">
              <w:rPr>
                <w:rFonts w:ascii="Times New Roman" w:hAnsi="Times New Roman"/>
                <w:i/>
                <w:iCs/>
                <w:sz w:val="24"/>
                <w:szCs w:val="24"/>
              </w:rPr>
              <w:t>В.</w:t>
            </w:r>
            <w:r w:rsidRPr="009314A0">
              <w:rPr>
                <w:rFonts w:ascii="Times New Roman" w:hAnsi="Times New Roman"/>
                <w:i/>
                <w:iCs/>
                <w:sz w:val="24"/>
                <w:szCs w:val="24"/>
                <w:lang w:val="en-US"/>
              </w:rPr>
              <w:t> </w:t>
            </w:r>
            <w:r w:rsidRPr="009314A0">
              <w:rPr>
                <w:rFonts w:ascii="Times New Roman" w:hAnsi="Times New Roman"/>
                <w:i/>
                <w:iCs/>
                <w:sz w:val="24"/>
                <w:szCs w:val="24"/>
              </w:rPr>
              <w:t>Брюсов</w:t>
            </w:r>
            <w:r w:rsidRPr="009314A0">
              <w:rPr>
                <w:rFonts w:ascii="Times New Roman" w:hAnsi="Times New Roman"/>
                <w:sz w:val="24"/>
                <w:szCs w:val="24"/>
              </w:rPr>
              <w:t xml:space="preserve"> («Творчество»); </w:t>
            </w:r>
            <w:r w:rsidRPr="009314A0">
              <w:rPr>
                <w:rFonts w:ascii="Times New Roman" w:hAnsi="Times New Roman"/>
                <w:i/>
                <w:iCs/>
                <w:sz w:val="24"/>
                <w:szCs w:val="24"/>
              </w:rPr>
              <w:t>К. Бальмонт</w:t>
            </w:r>
            <w:r w:rsidRPr="009314A0">
              <w:rPr>
                <w:rFonts w:ascii="Times New Roman" w:hAnsi="Times New Roman"/>
                <w:sz w:val="24"/>
                <w:szCs w:val="24"/>
              </w:rPr>
              <w:t xml:space="preserve"> («Я – изысканность русской медлительной речи…»); </w:t>
            </w:r>
            <w:r w:rsidRPr="009314A0">
              <w:rPr>
                <w:rFonts w:ascii="Times New Roman" w:hAnsi="Times New Roman"/>
                <w:i/>
                <w:iCs/>
                <w:sz w:val="24"/>
                <w:szCs w:val="24"/>
              </w:rPr>
              <w:t>А. Белый</w:t>
            </w:r>
            <w:r w:rsidRPr="009314A0">
              <w:rPr>
                <w:rFonts w:ascii="Times New Roman" w:hAnsi="Times New Roman"/>
                <w:sz w:val="24"/>
                <w:szCs w:val="24"/>
              </w:rPr>
              <w:t xml:space="preserve"> («Раздумье»).</w:t>
            </w:r>
          </w:p>
          <w:p w14:paraId="40FE71EC" w14:textId="77777777" w:rsidR="00DC648B" w:rsidRPr="009314A0" w:rsidRDefault="00DC648B" w:rsidP="00604D85">
            <w:pPr>
              <w:spacing w:after="0" w:line="240" w:lineRule="auto"/>
              <w:jc w:val="both"/>
              <w:rPr>
                <w:rFonts w:ascii="Times New Roman" w:hAnsi="Times New Roman"/>
                <w:sz w:val="24"/>
                <w:szCs w:val="24"/>
                <w:shd w:val="clear" w:color="auto" w:fill="FFFFFF"/>
              </w:rPr>
            </w:pPr>
            <w:r w:rsidRPr="009314A0">
              <w:rPr>
                <w:rFonts w:ascii="Times New Roman" w:hAnsi="Times New Roman"/>
                <w:i/>
                <w:iCs/>
                <w:sz w:val="24"/>
                <w:szCs w:val="24"/>
              </w:rPr>
              <w:t>Акмеизм.</w:t>
            </w:r>
            <w:r w:rsidRPr="009314A0">
              <w:rPr>
                <w:rFonts w:ascii="Times New Roman" w:hAnsi="Times New Roman"/>
                <w:sz w:val="24"/>
                <w:szCs w:val="24"/>
              </w:rPr>
              <w:t xml:space="preserve"> Возвращение к «прекрасной ясности». </w:t>
            </w:r>
            <w:r w:rsidRPr="009314A0">
              <w:rPr>
                <w:rFonts w:ascii="Times New Roman" w:hAnsi="Times New Roman"/>
                <w:sz w:val="24"/>
                <w:szCs w:val="24"/>
                <w:shd w:val="clear" w:color="auto" w:fill="FFFFFF"/>
              </w:rPr>
              <w:t xml:space="preserve">Предметность тематики и образов, точность слова. Поэты-акмеисты: </w:t>
            </w:r>
            <w:r w:rsidRPr="009314A0">
              <w:rPr>
                <w:rFonts w:ascii="Times New Roman" w:hAnsi="Times New Roman"/>
                <w:i/>
                <w:iCs/>
                <w:sz w:val="24"/>
                <w:szCs w:val="24"/>
                <w:shd w:val="clear" w:color="auto" w:fill="FFFFFF"/>
              </w:rPr>
              <w:t>Н. Гумилев</w:t>
            </w:r>
            <w:r w:rsidRPr="009314A0">
              <w:rPr>
                <w:rFonts w:ascii="Times New Roman" w:hAnsi="Times New Roman"/>
                <w:sz w:val="24"/>
                <w:szCs w:val="24"/>
                <w:shd w:val="clear" w:color="auto" w:fill="FFFFFF"/>
              </w:rPr>
              <w:t xml:space="preserve"> («Жираф»); </w:t>
            </w:r>
            <w:r w:rsidRPr="009314A0">
              <w:rPr>
                <w:rFonts w:ascii="Times New Roman" w:hAnsi="Times New Roman"/>
                <w:i/>
                <w:iCs/>
                <w:sz w:val="24"/>
                <w:szCs w:val="24"/>
                <w:shd w:val="clear" w:color="auto" w:fill="FFFFFF"/>
              </w:rPr>
              <w:t>С. Городецкий</w:t>
            </w:r>
            <w:r w:rsidRPr="009314A0">
              <w:rPr>
                <w:rFonts w:ascii="Times New Roman" w:hAnsi="Times New Roman"/>
                <w:sz w:val="24"/>
                <w:szCs w:val="24"/>
                <w:shd w:val="clear" w:color="auto" w:fill="FFFFFF"/>
              </w:rPr>
              <w:t xml:space="preserve"> («Береза»).</w:t>
            </w:r>
          </w:p>
          <w:p w14:paraId="33BD108C"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02124"/>
                <w:sz w:val="24"/>
                <w:szCs w:val="24"/>
                <w:shd w:val="clear" w:color="auto" w:fill="FFFFFF"/>
              </w:rPr>
            </w:pPr>
            <w:r w:rsidRPr="009314A0">
              <w:rPr>
                <w:rFonts w:ascii="Times New Roman" w:hAnsi="Times New Roman"/>
                <w:i/>
                <w:iCs/>
                <w:sz w:val="24"/>
                <w:szCs w:val="24"/>
              </w:rPr>
              <w:t xml:space="preserve">Футуризм. </w:t>
            </w:r>
            <w:r w:rsidRPr="009314A0">
              <w:rPr>
                <w:rFonts w:ascii="Times New Roman" w:hAnsi="Times New Roman"/>
                <w:sz w:val="24"/>
                <w:szCs w:val="24"/>
              </w:rPr>
              <w:t>Эпатажность и устремленность в будущее. Разрыв с традицией. Поп</w:t>
            </w:r>
            <w:r w:rsidRPr="009314A0">
              <w:rPr>
                <w:rFonts w:ascii="Times New Roman" w:hAnsi="Times New Roman"/>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9314A0">
              <w:rPr>
                <w:rFonts w:ascii="Times New Roman" w:hAnsi="Times New Roman"/>
                <w:i/>
                <w:iCs/>
                <w:color w:val="202124"/>
                <w:sz w:val="24"/>
                <w:szCs w:val="24"/>
                <w:shd w:val="clear" w:color="auto" w:fill="FFFFFF"/>
              </w:rPr>
              <w:t>И. Северянин</w:t>
            </w:r>
            <w:r w:rsidRPr="009314A0">
              <w:rPr>
                <w:rFonts w:ascii="Times New Roman" w:hAnsi="Times New Roman"/>
                <w:color w:val="202124"/>
                <w:sz w:val="24"/>
                <w:szCs w:val="24"/>
                <w:shd w:val="clear" w:color="auto" w:fill="FFFFFF"/>
              </w:rPr>
              <w:t xml:space="preserve"> («Эпилог», «Авиатор»); </w:t>
            </w:r>
            <w:r w:rsidRPr="009314A0">
              <w:rPr>
                <w:rFonts w:ascii="Times New Roman" w:hAnsi="Times New Roman"/>
                <w:i/>
                <w:iCs/>
                <w:color w:val="202124"/>
                <w:sz w:val="24"/>
                <w:szCs w:val="24"/>
                <w:shd w:val="clear" w:color="auto" w:fill="FFFFFF"/>
              </w:rPr>
              <w:t xml:space="preserve">В. Хлебников </w:t>
            </w:r>
            <w:r w:rsidRPr="009314A0">
              <w:rPr>
                <w:rFonts w:ascii="Times New Roman" w:hAnsi="Times New Roman"/>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14:paraId="7C65343C" w14:textId="6121F07A"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9314A0">
              <w:rPr>
                <w:rFonts w:ascii="Times New Roman" w:hAnsi="Times New Roman"/>
                <w:color w:val="202124"/>
                <w:sz w:val="24"/>
                <w:szCs w:val="24"/>
                <w:shd w:val="clear" w:color="auto" w:fill="FFFFFF"/>
              </w:rPr>
              <w:lastRenderedPageBreak/>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r w:rsidRPr="009314A0">
              <w:rPr>
                <w:rFonts w:ascii="Times New Roman" w:hAnsi="Times New Roman"/>
                <w:sz w:val="24"/>
                <w:szCs w:val="24"/>
              </w:rPr>
              <w:t xml:space="preserve"> </w:t>
            </w:r>
          </w:p>
        </w:tc>
        <w:tc>
          <w:tcPr>
            <w:tcW w:w="371" w:type="pct"/>
            <w:vMerge/>
          </w:tcPr>
          <w:p w14:paraId="5191E944"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65AEBF20"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9314A0" w14:paraId="289A2063" w14:textId="77777777" w:rsidTr="00BD2041">
        <w:trPr>
          <w:trHeight w:val="20"/>
        </w:trPr>
        <w:tc>
          <w:tcPr>
            <w:tcW w:w="825" w:type="pct"/>
            <w:vMerge/>
          </w:tcPr>
          <w:p w14:paraId="6C810944"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E2468E1"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9314A0">
              <w:rPr>
                <w:rFonts w:ascii="Times New Roman" w:hAnsi="Times New Roman"/>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371" w:type="pct"/>
            <w:vMerge/>
          </w:tcPr>
          <w:p w14:paraId="25D832FE"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228F70A" w14:textId="1D6CAAD6"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6D4B1969" w14:textId="77777777" w:rsidTr="00BD2041">
        <w:trPr>
          <w:trHeight w:val="20"/>
        </w:trPr>
        <w:tc>
          <w:tcPr>
            <w:tcW w:w="825" w:type="pct"/>
            <w:vMerge w:val="restart"/>
          </w:tcPr>
          <w:p w14:paraId="18F4793D"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3.5</w:t>
            </w:r>
          </w:p>
          <w:p w14:paraId="75DBCDFB" w14:textId="77777777" w:rsidR="00604D85" w:rsidRPr="009314A0" w:rsidRDefault="00604D85" w:rsidP="00604D85">
            <w:pPr>
              <w:spacing w:after="0" w:line="240" w:lineRule="auto"/>
              <w:jc w:val="center"/>
              <w:rPr>
                <w:rFonts w:ascii="Times New Roman" w:hAnsi="Times New Roman"/>
                <w:b/>
                <w:bCs/>
                <w:sz w:val="24"/>
                <w:szCs w:val="24"/>
              </w:rPr>
            </w:pPr>
            <w:r w:rsidRPr="009314A0">
              <w:rPr>
                <w:rFonts w:ascii="Times New Roman" w:hAnsi="Times New Roman"/>
                <w:sz w:val="24"/>
                <w:szCs w:val="24"/>
              </w:rPr>
              <w:t>А. Блок. Лирика. Поэма «Двенадцать»</w:t>
            </w:r>
          </w:p>
        </w:tc>
        <w:tc>
          <w:tcPr>
            <w:tcW w:w="3068" w:type="pct"/>
          </w:tcPr>
          <w:p w14:paraId="0C7A1890"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vMerge w:val="restart"/>
          </w:tcPr>
          <w:p w14:paraId="23905885"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p w14:paraId="430D01E3" w14:textId="0A8661E0"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650E366E"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604D85" w:rsidRPr="009314A0" w14:paraId="65305EFD" w14:textId="77777777" w:rsidTr="002E126C">
        <w:trPr>
          <w:trHeight w:val="3800"/>
        </w:trPr>
        <w:tc>
          <w:tcPr>
            <w:tcW w:w="825" w:type="pct"/>
            <w:vMerge/>
            <w:tcBorders>
              <w:bottom w:val="single" w:sz="4" w:space="0" w:color="auto"/>
            </w:tcBorders>
          </w:tcPr>
          <w:p w14:paraId="751AD038"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20B2F6F2"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Александр Александрович Блок</w:t>
            </w:r>
            <w:r w:rsidRPr="009314A0">
              <w:rPr>
                <w:rFonts w:ascii="Times New Roman" w:hAnsi="Times New Roman"/>
                <w:sz w:val="24"/>
                <w:szCs w:val="24"/>
              </w:rPr>
              <w:t xml:space="preserve"> (1880–1921). Сведения из биографии поэта. </w:t>
            </w:r>
          </w:p>
          <w:p w14:paraId="0CB86C79"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9314A0">
              <w:rPr>
                <w:rFonts w:ascii="Times New Roman" w:hAnsi="Times New Roman"/>
                <w:sz w:val="24"/>
                <w:szCs w:val="24"/>
              </w:rPr>
              <w:t xml:space="preserve">(из цикла </w:t>
            </w:r>
            <w:r w:rsidRPr="009314A0">
              <w:rPr>
                <w:rFonts w:ascii="Times New Roman" w:hAnsi="Times New Roman"/>
                <w:i/>
                <w:iCs/>
                <w:sz w:val="24"/>
                <w:szCs w:val="24"/>
              </w:rPr>
              <w:t xml:space="preserve">«На поле Куликовом»), «Россия», «Балаган», «О, я хочу безумно жить…». Лирика </w:t>
            </w:r>
            <w:r w:rsidRPr="009314A0">
              <w:rPr>
                <w:rFonts w:ascii="Times New Roman" w:hAnsi="Times New Roman"/>
                <w:sz w:val="24"/>
                <w:szCs w:val="24"/>
              </w:rPr>
              <w:t>Блока – «трилогия вочеловечения». Ранние стихи: мистицизм, идеал мировой гармонии. Любовь как служение и возношение</w:t>
            </w:r>
            <w:r w:rsidRPr="009314A0">
              <w:rPr>
                <w:rFonts w:ascii="Times New Roman" w:hAnsi="Times New Roman"/>
                <w:i/>
                <w:iCs/>
                <w:sz w:val="24"/>
                <w:szCs w:val="24"/>
              </w:rPr>
              <w:t>.</w:t>
            </w:r>
            <w:r w:rsidRPr="009314A0">
              <w:rPr>
                <w:rFonts w:ascii="Times New Roman" w:hAnsi="Times New Roman"/>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1A26072C"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9314A0">
              <w:rPr>
                <w:rFonts w:ascii="Times New Roman" w:hAnsi="Times New Roman"/>
                <w:sz w:val="24"/>
                <w:szCs w:val="24"/>
              </w:rPr>
              <w:t xml:space="preserve">Поэма </w:t>
            </w:r>
            <w:r w:rsidRPr="009314A0">
              <w:rPr>
                <w:rFonts w:ascii="Times New Roman" w:hAnsi="Times New Roman"/>
                <w:i/>
                <w:iCs/>
                <w:sz w:val="24"/>
                <w:szCs w:val="24"/>
              </w:rPr>
              <w:t>«Двенадцать».</w:t>
            </w:r>
            <w:r w:rsidRPr="009314A0">
              <w:rPr>
                <w:rFonts w:ascii="Times New Roman" w:hAnsi="Times New Roman"/>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371" w:type="pct"/>
            <w:vMerge/>
            <w:tcBorders>
              <w:bottom w:val="single" w:sz="4" w:space="0" w:color="auto"/>
            </w:tcBorders>
          </w:tcPr>
          <w:p w14:paraId="3FEDD2B7" w14:textId="5BF365AC"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21B98502"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9314A0" w14:paraId="247375C4" w14:textId="77777777" w:rsidTr="00286EA4">
        <w:trPr>
          <w:trHeight w:val="287"/>
        </w:trPr>
        <w:tc>
          <w:tcPr>
            <w:tcW w:w="825" w:type="pct"/>
            <w:vMerge w:val="restart"/>
          </w:tcPr>
          <w:p w14:paraId="667352BE"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3.6</w:t>
            </w:r>
          </w:p>
          <w:p w14:paraId="713A2C98" w14:textId="77777777" w:rsidR="00DC648B" w:rsidRPr="009314A0" w:rsidRDefault="00DC648B" w:rsidP="00604D85">
            <w:pPr>
              <w:spacing w:after="0" w:line="240" w:lineRule="auto"/>
              <w:jc w:val="center"/>
              <w:rPr>
                <w:rFonts w:ascii="Times New Roman" w:hAnsi="Times New Roman"/>
                <w:b/>
                <w:bCs/>
                <w:sz w:val="24"/>
                <w:szCs w:val="24"/>
              </w:rPr>
            </w:pPr>
            <w:r w:rsidRPr="009314A0">
              <w:rPr>
                <w:rFonts w:ascii="Times New Roman" w:hAnsi="Times New Roman"/>
                <w:sz w:val="24"/>
                <w:szCs w:val="24"/>
              </w:rPr>
              <w:t>Поэтическое новаторство В. Маяковского</w:t>
            </w:r>
          </w:p>
        </w:tc>
        <w:tc>
          <w:tcPr>
            <w:tcW w:w="3068" w:type="pct"/>
          </w:tcPr>
          <w:p w14:paraId="5FCDC0CC"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vMerge w:val="restart"/>
          </w:tcPr>
          <w:p w14:paraId="736A3C6E"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val="restart"/>
          </w:tcPr>
          <w:p w14:paraId="4D9D3E7F"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DC648B" w:rsidRPr="009314A0" w14:paraId="732A3270" w14:textId="77777777" w:rsidTr="002E126C">
        <w:trPr>
          <w:trHeight w:val="3529"/>
        </w:trPr>
        <w:tc>
          <w:tcPr>
            <w:tcW w:w="825" w:type="pct"/>
            <w:vMerge/>
            <w:tcBorders>
              <w:bottom w:val="single" w:sz="4" w:space="0" w:color="auto"/>
            </w:tcBorders>
          </w:tcPr>
          <w:p w14:paraId="7C799BB1"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6056DE0B" w14:textId="77777777" w:rsidR="00DC648B" w:rsidRPr="009314A0" w:rsidRDefault="00DC648B"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Владимир Владимирович Маяковский</w:t>
            </w:r>
            <w:r w:rsidRPr="009314A0">
              <w:rPr>
                <w:rFonts w:ascii="Times New Roman" w:hAnsi="Times New Roman"/>
                <w:sz w:val="24"/>
                <w:szCs w:val="24"/>
              </w:rPr>
              <w:t xml:space="preserve"> (1893–1930) Трагедия горлана-главаря (факты биографии).</w:t>
            </w:r>
          </w:p>
          <w:p w14:paraId="7F9138DD" w14:textId="77777777" w:rsidR="00DC648B" w:rsidRPr="009314A0" w:rsidRDefault="00DC648B" w:rsidP="00604D85">
            <w:pPr>
              <w:spacing w:after="0" w:line="240" w:lineRule="auto"/>
              <w:jc w:val="both"/>
              <w:rPr>
                <w:rFonts w:ascii="Times New Roman" w:hAnsi="Times New Roman"/>
                <w:i/>
                <w:iCs/>
                <w:sz w:val="24"/>
                <w:szCs w:val="24"/>
              </w:rPr>
            </w:pPr>
            <w:r w:rsidRPr="009314A0">
              <w:rPr>
                <w:rFonts w:ascii="Times New Roman" w:hAnsi="Times New Roman"/>
                <w:i/>
                <w:iCs/>
                <w:sz w:val="24"/>
                <w:szCs w:val="24"/>
              </w:rPr>
              <w:t xml:space="preserve">«Послушайте!», «Лиличка!», «Скрипка и немножко нервно», «Левый марш», «Прозаседавшиеся», «Нате!», «А вы могли бы?», «Юбилейное», «Сергею Есенину» </w:t>
            </w:r>
          </w:p>
          <w:p w14:paraId="013F7392" w14:textId="77777777" w:rsidR="00DC648B" w:rsidRPr="009314A0" w:rsidRDefault="00DC648B"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 xml:space="preserve">Лирика. </w:t>
            </w:r>
            <w:r w:rsidRPr="009314A0">
              <w:rPr>
                <w:rFonts w:ascii="Times New Roman" w:hAnsi="Times New Roman"/>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9314A0">
              <w:rPr>
                <w:rFonts w:ascii="Times New Roman" w:hAnsi="Times New Roman"/>
                <w:i/>
                <w:iCs/>
                <w:sz w:val="24"/>
                <w:szCs w:val="24"/>
              </w:rPr>
              <w:t xml:space="preserve">. </w:t>
            </w:r>
            <w:r w:rsidRPr="009314A0">
              <w:rPr>
                <w:rFonts w:ascii="Times New Roman" w:hAnsi="Times New Roman"/>
                <w:sz w:val="24"/>
                <w:szCs w:val="24"/>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14:paraId="7A41501F"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9314A0">
              <w:rPr>
                <w:rFonts w:ascii="Times New Roman" w:hAnsi="Times New Roman"/>
                <w:sz w:val="24"/>
                <w:szCs w:val="24"/>
              </w:rPr>
              <w:t xml:space="preserve">Поэма-триптих </w:t>
            </w:r>
            <w:r w:rsidRPr="009314A0">
              <w:rPr>
                <w:rFonts w:ascii="Times New Roman" w:hAnsi="Times New Roman"/>
                <w:i/>
                <w:iCs/>
                <w:sz w:val="24"/>
                <w:szCs w:val="24"/>
              </w:rPr>
              <w:t>«Облако в штанах»</w:t>
            </w:r>
            <w:r w:rsidRPr="009314A0">
              <w:rPr>
                <w:rFonts w:ascii="Times New Roman" w:hAnsi="Times New Roman"/>
                <w:sz w:val="24"/>
                <w:szCs w:val="24"/>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371" w:type="pct"/>
            <w:vMerge/>
            <w:tcBorders>
              <w:bottom w:val="single" w:sz="4" w:space="0" w:color="auto"/>
            </w:tcBorders>
          </w:tcPr>
          <w:p w14:paraId="36ABBC49"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756307AB"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9314A0" w14:paraId="1C595A3A" w14:textId="77777777" w:rsidTr="00BD2041">
        <w:trPr>
          <w:trHeight w:val="20"/>
        </w:trPr>
        <w:tc>
          <w:tcPr>
            <w:tcW w:w="825" w:type="pct"/>
            <w:vMerge w:val="restart"/>
          </w:tcPr>
          <w:p w14:paraId="5DA54720"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3.7</w:t>
            </w:r>
          </w:p>
          <w:p w14:paraId="28A66C6B" w14:textId="77777777" w:rsidR="00604D85" w:rsidRPr="009314A0" w:rsidRDefault="00604D85" w:rsidP="00604D85">
            <w:pPr>
              <w:spacing w:after="0" w:line="240" w:lineRule="auto"/>
              <w:jc w:val="center"/>
              <w:rPr>
                <w:rFonts w:ascii="Times New Roman" w:hAnsi="Times New Roman"/>
                <w:sz w:val="24"/>
                <w:szCs w:val="24"/>
              </w:rPr>
            </w:pPr>
            <w:r w:rsidRPr="009314A0">
              <w:rPr>
                <w:rFonts w:ascii="Times New Roman" w:hAnsi="Times New Roman"/>
                <w:sz w:val="24"/>
                <w:szCs w:val="24"/>
              </w:rPr>
              <w:t>Драматизм судьбы поэта</w:t>
            </w:r>
          </w:p>
          <w:p w14:paraId="139A1DE4" w14:textId="77777777" w:rsidR="00604D85" w:rsidRPr="009314A0" w:rsidRDefault="00604D85" w:rsidP="00604D85">
            <w:pPr>
              <w:spacing w:after="0" w:line="240" w:lineRule="auto"/>
              <w:jc w:val="center"/>
              <w:rPr>
                <w:rFonts w:ascii="Times New Roman" w:hAnsi="Times New Roman"/>
                <w:b/>
                <w:bCs/>
                <w:sz w:val="24"/>
                <w:szCs w:val="24"/>
              </w:rPr>
            </w:pPr>
            <w:r w:rsidRPr="009314A0">
              <w:rPr>
                <w:rFonts w:ascii="Times New Roman" w:hAnsi="Times New Roman"/>
                <w:sz w:val="24"/>
                <w:szCs w:val="24"/>
              </w:rPr>
              <w:t>С. А. Есенин</w:t>
            </w:r>
          </w:p>
        </w:tc>
        <w:tc>
          <w:tcPr>
            <w:tcW w:w="3068" w:type="pct"/>
          </w:tcPr>
          <w:p w14:paraId="1A795F37"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vMerge w:val="restart"/>
          </w:tcPr>
          <w:p w14:paraId="5CE9B4F9" w14:textId="77777777" w:rsidR="00E472E7" w:rsidRPr="009314A0"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CB57451" w14:textId="77777777" w:rsidR="00E472E7" w:rsidRPr="009314A0"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7C08942" w14:textId="77777777" w:rsidR="00E472E7" w:rsidRPr="009314A0"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C949B" w14:textId="77777777" w:rsidR="00E472E7" w:rsidRPr="009314A0"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1FB61F6" w14:textId="77777777" w:rsidR="00E472E7" w:rsidRPr="009314A0"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0E9B65D7" w14:textId="77777777" w:rsidR="00E472E7" w:rsidRPr="009314A0"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FF8882D" w14:textId="77777777" w:rsidR="00E472E7" w:rsidRPr="009314A0"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5DA5F4D" w14:textId="77777777" w:rsidR="00E472E7" w:rsidRPr="009314A0"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5A77069" w14:textId="77777777" w:rsidR="00E472E7" w:rsidRPr="009314A0"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FD9D1BA" w14:textId="77777777" w:rsidR="00E472E7" w:rsidRPr="009314A0"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7DA776C" w14:textId="77777777" w:rsidR="00E472E7" w:rsidRPr="009314A0"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09F46B9" w14:textId="77777777" w:rsidR="00E472E7" w:rsidRPr="009314A0"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D467AFA" w14:textId="1968F7AF"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val="restart"/>
          </w:tcPr>
          <w:p w14:paraId="53E892EC"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604D85" w:rsidRPr="009314A0" w14:paraId="6C39706F" w14:textId="77777777" w:rsidTr="00BD2041">
        <w:trPr>
          <w:trHeight w:val="2300"/>
        </w:trPr>
        <w:tc>
          <w:tcPr>
            <w:tcW w:w="825" w:type="pct"/>
            <w:vMerge/>
          </w:tcPr>
          <w:p w14:paraId="2AE72B87"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17DA653"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Сергей Александрович Есенин</w:t>
            </w:r>
            <w:r w:rsidRPr="009314A0">
              <w:rPr>
                <w:rFonts w:ascii="Times New Roman" w:hAnsi="Times New Roman"/>
                <w:sz w:val="24"/>
                <w:szCs w:val="24"/>
              </w:rPr>
              <w:t xml:space="preserve"> (1895–1925) </w:t>
            </w:r>
          </w:p>
          <w:p w14:paraId="4C626E2E"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(«Гой ты, Русь моя родная!», «Тебе одной плету венок…», «Спит ковыль. Равнина дорогая…», «Неуютная жидкая лунность…»;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14:paraId="7729C51B"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9314A0">
              <w:rPr>
                <w:rFonts w:ascii="Times New Roman" w:hAnsi="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9314A0">
              <w:rPr>
                <w:rFonts w:ascii="Times New Roman" w:hAnsi="Times New Roman"/>
                <w:i/>
                <w:iCs/>
                <w:sz w:val="24"/>
                <w:szCs w:val="24"/>
              </w:rPr>
              <w:t>.</w:t>
            </w:r>
            <w:r w:rsidRPr="009314A0">
              <w:rPr>
                <w:rFonts w:ascii="Times New Roman" w:hAnsi="Times New Roman"/>
                <w:sz w:val="24"/>
                <w:szCs w:val="24"/>
              </w:rPr>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371" w:type="pct"/>
            <w:vMerge/>
          </w:tcPr>
          <w:p w14:paraId="187BA5C8"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5A939EA1"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9314A0" w14:paraId="3DC4BDC0" w14:textId="77777777" w:rsidTr="00BD2041">
        <w:trPr>
          <w:trHeight w:val="20"/>
        </w:trPr>
        <w:tc>
          <w:tcPr>
            <w:tcW w:w="825" w:type="pct"/>
            <w:vMerge/>
          </w:tcPr>
          <w:p w14:paraId="729B4C61"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ACE2165"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9314A0">
              <w:rPr>
                <w:rFonts w:ascii="Times New Roman" w:hAnsi="Times New Roman"/>
                <w:b/>
                <w:sz w:val="24"/>
                <w:szCs w:val="24"/>
              </w:rPr>
              <w:t xml:space="preserve">Практические занятия </w:t>
            </w:r>
            <w:r w:rsidRPr="009314A0">
              <w:rPr>
                <w:rFonts w:ascii="Times New Roman" w:hAnsi="Times New Roman"/>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1" w:type="pct"/>
            <w:vMerge/>
          </w:tcPr>
          <w:p w14:paraId="60E3F8C8"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24CBE960"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7C9C78F9" w14:textId="77777777" w:rsidTr="00604D85">
        <w:trPr>
          <w:trHeight w:val="20"/>
        </w:trPr>
        <w:tc>
          <w:tcPr>
            <w:tcW w:w="3893" w:type="pct"/>
            <w:gridSpan w:val="2"/>
            <w:vAlign w:val="center"/>
          </w:tcPr>
          <w:p w14:paraId="57C917F9"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9314A0">
              <w:rPr>
                <w:rFonts w:ascii="Times New Roman" w:hAnsi="Times New Roman"/>
                <w:b/>
                <w:bCs/>
                <w:sz w:val="24"/>
                <w:szCs w:val="24"/>
              </w:rPr>
              <w:t xml:space="preserve">Раздел 4 </w:t>
            </w:r>
          </w:p>
          <w:p w14:paraId="4A1B3AD9" w14:textId="7D5F8444"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9314A0">
              <w:rPr>
                <w:rFonts w:ascii="Times New Roman" w:hAnsi="Times New Roman"/>
                <w:b/>
                <w:bCs/>
                <w:sz w:val="24"/>
                <w:szCs w:val="24"/>
              </w:rPr>
              <w:t>«Человек перед лицом эпохальных потрясений»: Русская литература 20-40-х годов ХХ века</w:t>
            </w:r>
          </w:p>
        </w:tc>
        <w:tc>
          <w:tcPr>
            <w:tcW w:w="371" w:type="pct"/>
          </w:tcPr>
          <w:p w14:paraId="11AD64FC"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9314A0">
              <w:rPr>
                <w:rFonts w:ascii="Times New Roman" w:hAnsi="Times New Roman"/>
                <w:b/>
                <w:iCs/>
                <w:sz w:val="24"/>
                <w:szCs w:val="24"/>
              </w:rPr>
              <w:t>12</w:t>
            </w:r>
          </w:p>
        </w:tc>
        <w:tc>
          <w:tcPr>
            <w:tcW w:w="736" w:type="pct"/>
          </w:tcPr>
          <w:p w14:paraId="4407DC55" w14:textId="71AA114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9314A0" w14:paraId="0A5FB823" w14:textId="77777777" w:rsidTr="00BD2041">
        <w:trPr>
          <w:trHeight w:val="20"/>
        </w:trPr>
        <w:tc>
          <w:tcPr>
            <w:tcW w:w="825" w:type="pct"/>
            <w:vMerge w:val="restart"/>
          </w:tcPr>
          <w:p w14:paraId="19D9EF55"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4.1</w:t>
            </w:r>
          </w:p>
          <w:p w14:paraId="58BF418E" w14:textId="77777777" w:rsidR="00DC648B" w:rsidRPr="009314A0" w:rsidRDefault="00DC648B" w:rsidP="00604D85">
            <w:pPr>
              <w:spacing w:after="0" w:line="240" w:lineRule="auto"/>
              <w:jc w:val="center"/>
              <w:rPr>
                <w:rFonts w:ascii="Times New Roman" w:hAnsi="Times New Roman"/>
                <w:b/>
                <w:bCs/>
                <w:sz w:val="24"/>
                <w:szCs w:val="24"/>
              </w:rPr>
            </w:pPr>
            <w:r w:rsidRPr="009314A0">
              <w:rPr>
                <w:rFonts w:ascii="Times New Roman" w:hAnsi="Times New Roman"/>
                <w:sz w:val="24"/>
                <w:szCs w:val="24"/>
              </w:rPr>
              <w:t>Исповедальность лирики М. И. Цветаевой</w:t>
            </w:r>
          </w:p>
        </w:tc>
        <w:tc>
          <w:tcPr>
            <w:tcW w:w="3068" w:type="pct"/>
          </w:tcPr>
          <w:p w14:paraId="3C42CED6"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vMerge w:val="restart"/>
          </w:tcPr>
          <w:p w14:paraId="6A05B0F2"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val="restart"/>
          </w:tcPr>
          <w:p w14:paraId="77621F82"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DC648B" w:rsidRPr="009314A0" w14:paraId="6E7EC10A" w14:textId="77777777" w:rsidTr="00BD2041">
        <w:trPr>
          <w:trHeight w:val="2151"/>
        </w:trPr>
        <w:tc>
          <w:tcPr>
            <w:tcW w:w="825" w:type="pct"/>
            <w:vMerge/>
          </w:tcPr>
          <w:p w14:paraId="1527DE93"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592684C" w14:textId="77777777" w:rsidR="00DC648B" w:rsidRPr="009314A0" w:rsidRDefault="00DC648B"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Марина Ивановна Цветаева</w:t>
            </w:r>
            <w:r w:rsidRPr="009314A0">
              <w:rPr>
                <w:rFonts w:ascii="Times New Roman" w:hAnsi="Times New Roman"/>
                <w:sz w:val="24"/>
                <w:szCs w:val="24"/>
              </w:rPr>
              <w:t xml:space="preserve"> (1892–1941) Сведения из биографии. </w:t>
            </w:r>
          </w:p>
          <w:p w14:paraId="4CB7FC9B" w14:textId="77777777" w:rsidR="00DC648B" w:rsidRPr="009314A0" w:rsidRDefault="00DC648B"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9314A0">
              <w:rPr>
                <w:rFonts w:ascii="Times New Roman" w:hAnsi="Times New Roman"/>
                <w:sz w:val="24"/>
                <w:szCs w:val="24"/>
              </w:rPr>
              <w:t xml:space="preserve">, </w:t>
            </w:r>
            <w:r w:rsidRPr="009314A0">
              <w:rPr>
                <w:rFonts w:ascii="Times New Roman" w:hAnsi="Times New Roman"/>
                <w:i/>
                <w:iCs/>
                <w:sz w:val="24"/>
                <w:szCs w:val="24"/>
              </w:rPr>
              <w:t>«У тонкой проволоки над волной овсов…» (</w:t>
            </w:r>
            <w:r w:rsidRPr="009314A0">
              <w:rPr>
                <w:rFonts w:ascii="Times New Roman" w:hAnsi="Times New Roman"/>
                <w:sz w:val="24"/>
                <w:szCs w:val="24"/>
              </w:rPr>
              <w:t>из цикла «Ахматовой»)</w:t>
            </w:r>
            <w:r w:rsidRPr="009314A0">
              <w:rPr>
                <w:rFonts w:ascii="Times New Roman" w:hAnsi="Times New Roman"/>
                <w:i/>
                <w:iCs/>
                <w:sz w:val="24"/>
                <w:szCs w:val="24"/>
              </w:rPr>
              <w:t xml:space="preserve"> </w:t>
            </w:r>
          </w:p>
          <w:p w14:paraId="4962ADB6"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9314A0">
              <w:rPr>
                <w:rFonts w:ascii="Times New Roman" w:hAnsi="Times New Roman"/>
                <w:sz w:val="24"/>
                <w:szCs w:val="24"/>
              </w:rPr>
              <w:t>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9314A0">
              <w:rPr>
                <w:rFonts w:ascii="Times New Roman" w:hAnsi="Times New Roman"/>
                <w:i/>
                <w:iCs/>
                <w:sz w:val="24"/>
                <w:szCs w:val="24"/>
              </w:rPr>
              <w:t xml:space="preserve"> </w:t>
            </w:r>
            <w:r w:rsidRPr="009314A0">
              <w:rPr>
                <w:rFonts w:ascii="Times New Roman" w:hAnsi="Times New Roman"/>
                <w:sz w:val="24"/>
                <w:szCs w:val="24"/>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1" w:type="pct"/>
            <w:vMerge/>
          </w:tcPr>
          <w:p w14:paraId="69AEEC11"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6A336EB"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9314A0" w14:paraId="57032D4D" w14:textId="77777777" w:rsidTr="00BD2041">
        <w:trPr>
          <w:trHeight w:val="20"/>
        </w:trPr>
        <w:tc>
          <w:tcPr>
            <w:tcW w:w="825" w:type="pct"/>
            <w:vMerge/>
          </w:tcPr>
          <w:p w14:paraId="0FC09D96"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B6A4E32"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Практические занятия</w:t>
            </w:r>
          </w:p>
        </w:tc>
        <w:tc>
          <w:tcPr>
            <w:tcW w:w="371" w:type="pct"/>
          </w:tcPr>
          <w:p w14:paraId="6846B1AC"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bCs/>
                <w:iCs/>
                <w:sz w:val="24"/>
                <w:szCs w:val="24"/>
              </w:rPr>
              <w:t>-</w:t>
            </w:r>
            <w:r w:rsidRPr="009314A0">
              <w:rPr>
                <w:rFonts w:ascii="Times New Roman" w:hAnsi="Times New Roman"/>
                <w:bCs/>
                <w:i/>
                <w:sz w:val="24"/>
                <w:szCs w:val="24"/>
              </w:rPr>
              <w:t xml:space="preserve"> </w:t>
            </w:r>
          </w:p>
        </w:tc>
        <w:tc>
          <w:tcPr>
            <w:tcW w:w="736" w:type="pct"/>
            <w:vMerge/>
          </w:tcPr>
          <w:p w14:paraId="7B1B07B2"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16F886C5" w14:textId="77777777" w:rsidTr="00BD2041">
        <w:trPr>
          <w:trHeight w:val="20"/>
        </w:trPr>
        <w:tc>
          <w:tcPr>
            <w:tcW w:w="825" w:type="pct"/>
            <w:vMerge w:val="restart"/>
          </w:tcPr>
          <w:p w14:paraId="4F79BD56"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4.2</w:t>
            </w:r>
          </w:p>
          <w:p w14:paraId="0C616A21" w14:textId="77777777" w:rsidR="00604D85" w:rsidRPr="009314A0" w:rsidRDefault="00604D85" w:rsidP="00604D85">
            <w:pPr>
              <w:spacing w:after="0" w:line="240" w:lineRule="auto"/>
              <w:jc w:val="center"/>
              <w:rPr>
                <w:rFonts w:ascii="Times New Roman" w:hAnsi="Times New Roman"/>
                <w:b/>
                <w:bCs/>
                <w:sz w:val="24"/>
                <w:szCs w:val="24"/>
              </w:rPr>
            </w:pPr>
            <w:r w:rsidRPr="009314A0">
              <w:rPr>
                <w:rFonts w:ascii="Times New Roman" w:hAnsi="Times New Roman"/>
                <w:sz w:val="24"/>
                <w:szCs w:val="24"/>
              </w:rPr>
              <w:t>Андрей Платонов. «Усомнившийся Макар»</w:t>
            </w:r>
          </w:p>
        </w:tc>
        <w:tc>
          <w:tcPr>
            <w:tcW w:w="3068" w:type="pct"/>
          </w:tcPr>
          <w:p w14:paraId="10313E52"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vMerge w:val="restart"/>
          </w:tcPr>
          <w:p w14:paraId="2F51700A"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639FE17E"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16FF2E3"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0FF97"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E97D7A1"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F996687"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A0F5396"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78B4AFF"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4C308A75" w14:textId="35C91EFC"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val="restart"/>
          </w:tcPr>
          <w:p w14:paraId="7D3C8CF5"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604D85" w:rsidRPr="009314A0" w14:paraId="112F21B1" w14:textId="77777777" w:rsidTr="00BD2041">
        <w:trPr>
          <w:trHeight w:val="1483"/>
        </w:trPr>
        <w:tc>
          <w:tcPr>
            <w:tcW w:w="825" w:type="pct"/>
            <w:vMerge/>
          </w:tcPr>
          <w:p w14:paraId="5756FF78"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F937882"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 xml:space="preserve">Андрей Платонов </w:t>
            </w:r>
            <w:r w:rsidRPr="009314A0">
              <w:rPr>
                <w:rFonts w:ascii="Times New Roman" w:hAnsi="Times New Roman"/>
                <w:sz w:val="24"/>
                <w:szCs w:val="24"/>
              </w:rPr>
              <w:t xml:space="preserve">(Андрей Платонович Климентов) (1899–1951) Сведения из биографии. </w:t>
            </w:r>
          </w:p>
          <w:p w14:paraId="1782EBDF"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9314A0">
              <w:rPr>
                <w:rFonts w:ascii="Times New Roman" w:hAnsi="Times New Roman"/>
                <w:sz w:val="24"/>
                <w:szCs w:val="24"/>
              </w:rPr>
              <w:t xml:space="preserve">Повесть </w:t>
            </w:r>
            <w:r w:rsidRPr="009314A0">
              <w:rPr>
                <w:rFonts w:ascii="Times New Roman" w:hAnsi="Times New Roman"/>
                <w:i/>
                <w:iCs/>
                <w:sz w:val="24"/>
                <w:szCs w:val="24"/>
              </w:rPr>
              <w:t>«Усомнившийся Макар»</w:t>
            </w:r>
            <w:r w:rsidRPr="009314A0">
              <w:rPr>
                <w:rFonts w:ascii="Times New Roman" w:hAnsi="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1" w:type="pct"/>
            <w:vMerge/>
          </w:tcPr>
          <w:p w14:paraId="149F78EB"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4EE9DF9"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9314A0" w14:paraId="2382D75A" w14:textId="77777777" w:rsidTr="00BD2041">
        <w:trPr>
          <w:trHeight w:val="20"/>
        </w:trPr>
        <w:tc>
          <w:tcPr>
            <w:tcW w:w="825" w:type="pct"/>
            <w:vMerge/>
          </w:tcPr>
          <w:p w14:paraId="582C3AAC"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3D3BB3E"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9314A0">
              <w:rPr>
                <w:rFonts w:ascii="Times New Roman" w:hAnsi="Times New Roman"/>
                <w:b/>
                <w:sz w:val="24"/>
                <w:szCs w:val="24"/>
              </w:rPr>
              <w:t xml:space="preserve">Практические занятия: </w:t>
            </w:r>
            <w:r w:rsidRPr="009314A0">
              <w:rPr>
                <w:rFonts w:ascii="Times New Roman" w:hAnsi="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1" w:type="pct"/>
            <w:vMerge/>
          </w:tcPr>
          <w:p w14:paraId="5CC2FC6F"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F5B1008"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3FA70BFB" w14:textId="77777777" w:rsidTr="00BD2041">
        <w:trPr>
          <w:trHeight w:val="309"/>
        </w:trPr>
        <w:tc>
          <w:tcPr>
            <w:tcW w:w="825" w:type="pct"/>
            <w:vMerge w:val="restart"/>
          </w:tcPr>
          <w:p w14:paraId="6D8C665E" w14:textId="77777777" w:rsidR="00604D85" w:rsidRPr="009314A0" w:rsidRDefault="00604D85" w:rsidP="00604D85">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4.3</w:t>
            </w:r>
          </w:p>
          <w:p w14:paraId="3E4019B6"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Cs/>
                <w:color w:val="000000" w:themeColor="text1"/>
                <w:sz w:val="24"/>
                <w:szCs w:val="24"/>
              </w:rPr>
              <w:t>Вечные темы в поэзии А. А. Ахматовой</w:t>
            </w:r>
          </w:p>
        </w:tc>
        <w:tc>
          <w:tcPr>
            <w:tcW w:w="3068" w:type="pct"/>
          </w:tcPr>
          <w:p w14:paraId="3C2734CF"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vMerge w:val="restart"/>
          </w:tcPr>
          <w:p w14:paraId="4721ACEF"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val="restart"/>
          </w:tcPr>
          <w:p w14:paraId="71F42E74"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604D85" w:rsidRPr="009314A0" w14:paraId="7A236857" w14:textId="77777777" w:rsidTr="00D97B0B">
        <w:trPr>
          <w:trHeight w:val="3257"/>
        </w:trPr>
        <w:tc>
          <w:tcPr>
            <w:tcW w:w="825" w:type="pct"/>
            <w:vMerge/>
          </w:tcPr>
          <w:p w14:paraId="06836F22"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B4B21BF"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Анна Андреевна Ахматова</w:t>
            </w:r>
            <w:r w:rsidRPr="009314A0">
              <w:rPr>
                <w:rFonts w:ascii="Times New Roman" w:hAnsi="Times New Roman"/>
                <w:sz w:val="24"/>
                <w:szCs w:val="24"/>
              </w:rPr>
              <w:t xml:space="preserve"> (1889–1966) Сведения из биографии. </w:t>
            </w:r>
          </w:p>
          <w:p w14:paraId="0C5A97A6" w14:textId="77777777" w:rsidR="00604D85" w:rsidRPr="009314A0" w:rsidRDefault="00604D85" w:rsidP="00604D85">
            <w:pPr>
              <w:spacing w:after="0" w:line="240" w:lineRule="auto"/>
              <w:jc w:val="both"/>
              <w:rPr>
                <w:rFonts w:ascii="Times New Roman" w:hAnsi="Times New Roman"/>
                <w:i/>
                <w:iCs/>
                <w:sz w:val="24"/>
                <w:szCs w:val="24"/>
              </w:rPr>
            </w:pPr>
            <w:r w:rsidRPr="009314A0">
              <w:rPr>
                <w:rFonts w:ascii="Times New Roman" w:hAnsi="Times New Roman"/>
                <w:i/>
                <w:iCs/>
                <w:sz w:val="24"/>
                <w:szCs w:val="24"/>
              </w:rPr>
              <w:t>«Песня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утешно…», «Родная земля», «Смуглый отрок бродил по аллеям…»</w:t>
            </w:r>
          </w:p>
          <w:p w14:paraId="0A786724"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Лирика</w:t>
            </w:r>
            <w:r w:rsidRPr="009314A0">
              <w:rPr>
                <w:rFonts w:ascii="Times New Roman" w:hAnsi="Times New Roman"/>
                <w:sz w:val="24"/>
                <w:szCs w:val="24"/>
              </w:rPr>
              <w:t>. Основные темы лирики Ахматовой: любовь как всепоглощающее чувство, как мука; тема творчества; гражданская тема; пушкинская тема.</w:t>
            </w:r>
          </w:p>
          <w:p w14:paraId="48198D85"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9314A0">
              <w:rPr>
                <w:rFonts w:ascii="Times New Roman" w:hAnsi="Times New Roman"/>
                <w:sz w:val="24"/>
                <w:szCs w:val="24"/>
              </w:rPr>
              <w:t>Поэма</w:t>
            </w:r>
            <w:r w:rsidRPr="009314A0">
              <w:rPr>
                <w:rFonts w:ascii="Times New Roman" w:hAnsi="Times New Roman"/>
                <w:i/>
                <w:iCs/>
                <w:sz w:val="24"/>
                <w:szCs w:val="24"/>
              </w:rPr>
              <w:t xml:space="preserve"> «Реквием». </w:t>
            </w:r>
            <w:r w:rsidRPr="009314A0">
              <w:rPr>
                <w:rFonts w:ascii="Times New Roman" w:hAnsi="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1" w:type="pct"/>
            <w:vMerge/>
          </w:tcPr>
          <w:p w14:paraId="1756FF0F"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F83B0D2"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9314A0" w14:paraId="6DA4DB69" w14:textId="77777777" w:rsidTr="00BD2041">
        <w:trPr>
          <w:trHeight w:val="191"/>
        </w:trPr>
        <w:tc>
          <w:tcPr>
            <w:tcW w:w="825" w:type="pct"/>
            <w:vMerge/>
          </w:tcPr>
          <w:p w14:paraId="3B66BBC8"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F3EA9F7"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Практические занятия</w:t>
            </w:r>
          </w:p>
        </w:tc>
        <w:tc>
          <w:tcPr>
            <w:tcW w:w="371" w:type="pct"/>
          </w:tcPr>
          <w:p w14:paraId="520B5F6B"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bCs/>
                <w:iCs/>
                <w:sz w:val="24"/>
                <w:szCs w:val="24"/>
              </w:rPr>
              <w:t>–</w:t>
            </w:r>
          </w:p>
        </w:tc>
        <w:tc>
          <w:tcPr>
            <w:tcW w:w="736" w:type="pct"/>
          </w:tcPr>
          <w:p w14:paraId="19585AEC"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66724B08" w14:textId="77777777" w:rsidTr="004F2144">
        <w:trPr>
          <w:trHeight w:val="189"/>
        </w:trPr>
        <w:tc>
          <w:tcPr>
            <w:tcW w:w="5000" w:type="pct"/>
            <w:gridSpan w:val="4"/>
          </w:tcPr>
          <w:p w14:paraId="68823684"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9314A0">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9314A0" w14:paraId="076FCA3E" w14:textId="77777777" w:rsidTr="008931EB">
        <w:trPr>
          <w:trHeight w:val="940"/>
        </w:trPr>
        <w:tc>
          <w:tcPr>
            <w:tcW w:w="825" w:type="pct"/>
            <w:vMerge w:val="restart"/>
          </w:tcPr>
          <w:p w14:paraId="49B54D05" w14:textId="77777777" w:rsidR="00DC648B" w:rsidRPr="009314A0" w:rsidRDefault="00DC648B" w:rsidP="00604D85">
            <w:pPr>
              <w:spacing w:after="0"/>
              <w:jc w:val="center"/>
              <w:rPr>
                <w:rFonts w:ascii="Times New Roman" w:hAnsi="Times New Roman"/>
                <w:b/>
                <w:bCs/>
                <w:sz w:val="24"/>
                <w:szCs w:val="24"/>
              </w:rPr>
            </w:pPr>
            <w:r w:rsidRPr="009314A0">
              <w:rPr>
                <w:rFonts w:ascii="Times New Roman" w:hAnsi="Times New Roman"/>
                <w:b/>
                <w:bCs/>
                <w:sz w:val="24"/>
                <w:szCs w:val="24"/>
              </w:rPr>
              <w:t>«Вроде просто найти и расставить слова»: стихи для людей моей профессии/ специальности</w:t>
            </w:r>
          </w:p>
        </w:tc>
        <w:tc>
          <w:tcPr>
            <w:tcW w:w="3068" w:type="pct"/>
          </w:tcPr>
          <w:p w14:paraId="4B588DDC" w14:textId="77777777" w:rsidR="00DC648B" w:rsidRPr="009314A0" w:rsidRDefault="00DC648B" w:rsidP="00604D85">
            <w:pPr>
              <w:spacing w:after="0" w:line="240" w:lineRule="auto"/>
              <w:jc w:val="both"/>
              <w:rPr>
                <w:rFonts w:ascii="Times New Roman" w:hAnsi="Times New Roman"/>
                <w:b/>
                <w:bCs/>
                <w:sz w:val="24"/>
                <w:szCs w:val="24"/>
              </w:rPr>
            </w:pPr>
            <w:r w:rsidRPr="009314A0">
              <w:rPr>
                <w:rFonts w:ascii="Times New Roman" w:hAnsi="Times New Roman"/>
                <w:b/>
                <w:bCs/>
                <w:sz w:val="24"/>
                <w:szCs w:val="24"/>
              </w:rPr>
              <w:t>Содержание учебного материала</w:t>
            </w:r>
          </w:p>
          <w:p w14:paraId="1F4710FB"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Cs/>
                <w:sz w:val="24"/>
                <w:szCs w:val="24"/>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1" w:type="pct"/>
          </w:tcPr>
          <w:p w14:paraId="046341C8"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w:t>
            </w:r>
          </w:p>
        </w:tc>
        <w:tc>
          <w:tcPr>
            <w:tcW w:w="736" w:type="pct"/>
            <w:vMerge w:val="restart"/>
          </w:tcPr>
          <w:p w14:paraId="2060D4AD"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p>
          <w:p w14:paraId="6EDF4BE7" w14:textId="789C397D" w:rsidR="00DC648B" w:rsidRPr="009314A0" w:rsidRDefault="00E7052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BC1EBE">
              <w:rPr>
                <w:rFonts w:ascii="Times New Roman" w:hAnsi="Times New Roman"/>
                <w:szCs w:val="28"/>
              </w:rPr>
              <w:t>ПК 1.1.</w:t>
            </w:r>
          </w:p>
        </w:tc>
      </w:tr>
      <w:tr w:rsidR="00DC648B" w:rsidRPr="009314A0" w14:paraId="7E7CEC41" w14:textId="77777777" w:rsidTr="00BD2041">
        <w:trPr>
          <w:trHeight w:val="704"/>
        </w:trPr>
        <w:tc>
          <w:tcPr>
            <w:tcW w:w="825" w:type="pct"/>
            <w:vMerge/>
          </w:tcPr>
          <w:p w14:paraId="66AE6099" w14:textId="77777777" w:rsidR="00DC648B" w:rsidRPr="009314A0" w:rsidRDefault="00DC648B" w:rsidP="00604D85">
            <w:pPr>
              <w:spacing w:after="0"/>
              <w:jc w:val="both"/>
              <w:rPr>
                <w:rFonts w:ascii="Times New Roman" w:hAnsi="Times New Roman"/>
                <w:b/>
                <w:bCs/>
                <w:sz w:val="24"/>
                <w:szCs w:val="24"/>
              </w:rPr>
            </w:pPr>
          </w:p>
        </w:tc>
        <w:tc>
          <w:tcPr>
            <w:tcW w:w="3068" w:type="pct"/>
          </w:tcPr>
          <w:p w14:paraId="4ABCB0A3"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bCs/>
                <w:sz w:val="24"/>
                <w:szCs w:val="24"/>
              </w:rPr>
              <w:t>Практические занятия:</w:t>
            </w:r>
            <w:r w:rsidRPr="009314A0">
              <w:rPr>
                <w:rFonts w:ascii="Times New Roman" w:hAnsi="Times New Roman"/>
                <w:bCs/>
                <w:sz w:val="24"/>
                <w:szCs w:val="24"/>
              </w:rPr>
              <w:t xml:space="preserve"> участие в</w:t>
            </w:r>
            <w:r w:rsidRPr="009314A0">
              <w:rPr>
                <w:rFonts w:ascii="Times New Roman" w:hAnsi="Times New Roman"/>
                <w:b/>
                <w:bCs/>
                <w:sz w:val="24"/>
                <w:szCs w:val="24"/>
              </w:rPr>
              <w:t xml:space="preserve"> </w:t>
            </w:r>
            <w:r w:rsidRPr="009314A0">
              <w:rPr>
                <w:rFonts w:ascii="Times New Roman" w:hAnsi="Times New Roman"/>
                <w:sz w:val="24"/>
                <w:szCs w:val="24"/>
              </w:rPr>
              <w:t>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371" w:type="pct"/>
          </w:tcPr>
          <w:p w14:paraId="43D13C00"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tcPr>
          <w:p w14:paraId="525769A6" w14:textId="57F6567D"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9314A0" w14:paraId="6E5B74DD" w14:textId="77777777" w:rsidTr="004F2144">
        <w:trPr>
          <w:trHeight w:val="399"/>
        </w:trPr>
        <w:tc>
          <w:tcPr>
            <w:tcW w:w="5000" w:type="pct"/>
            <w:gridSpan w:val="4"/>
          </w:tcPr>
          <w:p w14:paraId="1980697C"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9314A0">
              <w:rPr>
                <w:rFonts w:ascii="Times New Roman" w:hAnsi="Times New Roman"/>
                <w:b/>
                <w:i/>
                <w:iCs/>
                <w:sz w:val="24"/>
                <w:szCs w:val="24"/>
              </w:rPr>
              <w:t>Основное содержание</w:t>
            </w:r>
          </w:p>
        </w:tc>
      </w:tr>
      <w:tr w:rsidR="00DC648B" w:rsidRPr="009314A0" w14:paraId="084D2979" w14:textId="77777777" w:rsidTr="00BD2041">
        <w:trPr>
          <w:trHeight w:val="20"/>
        </w:trPr>
        <w:tc>
          <w:tcPr>
            <w:tcW w:w="825" w:type="pct"/>
            <w:vMerge w:val="restart"/>
          </w:tcPr>
          <w:p w14:paraId="459F32AD"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4.4</w:t>
            </w:r>
          </w:p>
          <w:p w14:paraId="07680260" w14:textId="77777777" w:rsidR="00DC648B" w:rsidRPr="009314A0" w:rsidRDefault="00DC648B" w:rsidP="00604D85">
            <w:pPr>
              <w:spacing w:after="0" w:line="240" w:lineRule="auto"/>
              <w:jc w:val="center"/>
              <w:rPr>
                <w:rFonts w:ascii="Times New Roman" w:hAnsi="Times New Roman"/>
                <w:b/>
                <w:bCs/>
                <w:sz w:val="24"/>
                <w:szCs w:val="24"/>
              </w:rPr>
            </w:pPr>
            <w:r w:rsidRPr="009314A0">
              <w:rPr>
                <w:rFonts w:ascii="Times New Roman" w:hAnsi="Times New Roman"/>
                <w:bCs/>
                <w:i/>
                <w:iCs/>
                <w:color w:val="000000" w:themeColor="text1"/>
                <w:sz w:val="24"/>
                <w:szCs w:val="24"/>
              </w:rPr>
              <w:lastRenderedPageBreak/>
              <w:t>«Изгнанник, избранник»: М. А. Булгаков</w:t>
            </w:r>
          </w:p>
        </w:tc>
        <w:tc>
          <w:tcPr>
            <w:tcW w:w="3068" w:type="pct"/>
          </w:tcPr>
          <w:p w14:paraId="3C2FC317"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lastRenderedPageBreak/>
              <w:t>Содержание учебного материала</w:t>
            </w:r>
          </w:p>
        </w:tc>
        <w:tc>
          <w:tcPr>
            <w:tcW w:w="371" w:type="pct"/>
            <w:vMerge w:val="restart"/>
          </w:tcPr>
          <w:p w14:paraId="0F5C1543"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val="restart"/>
          </w:tcPr>
          <w:p w14:paraId="5AA85EE4"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DC648B" w:rsidRPr="009314A0" w14:paraId="37FDEA91" w14:textId="77777777" w:rsidTr="00BD2041">
        <w:trPr>
          <w:trHeight w:val="2990"/>
        </w:trPr>
        <w:tc>
          <w:tcPr>
            <w:tcW w:w="825" w:type="pct"/>
            <w:vMerge/>
          </w:tcPr>
          <w:p w14:paraId="133CB5DD"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B19ADE3" w14:textId="77777777" w:rsidR="00DC648B" w:rsidRPr="009314A0" w:rsidRDefault="00DC648B"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Михаил Афанасьевич Булгаков</w:t>
            </w:r>
            <w:r w:rsidRPr="009314A0">
              <w:rPr>
                <w:rFonts w:ascii="Times New Roman" w:hAnsi="Times New Roman"/>
                <w:sz w:val="24"/>
                <w:szCs w:val="24"/>
              </w:rPr>
              <w:t xml:space="preserve"> (1891–1940) «Изгнанник, избранник»: сведения из биографии (с обобщением ранее изученного) </w:t>
            </w:r>
          </w:p>
          <w:p w14:paraId="4330A5B2" w14:textId="77777777" w:rsidR="00DC648B" w:rsidRPr="009314A0" w:rsidRDefault="00DC648B" w:rsidP="00604D85">
            <w:pPr>
              <w:spacing w:after="0" w:line="240" w:lineRule="auto"/>
              <w:jc w:val="both"/>
              <w:rPr>
                <w:rFonts w:ascii="Times New Roman" w:hAnsi="Times New Roman"/>
                <w:sz w:val="24"/>
                <w:szCs w:val="24"/>
              </w:rPr>
            </w:pPr>
            <w:r w:rsidRPr="009314A0">
              <w:rPr>
                <w:rFonts w:ascii="Times New Roman" w:hAnsi="Times New Roman"/>
                <w:sz w:val="24"/>
                <w:szCs w:val="24"/>
              </w:rPr>
              <w:t xml:space="preserve">Роман </w:t>
            </w:r>
            <w:r w:rsidRPr="009314A0">
              <w:rPr>
                <w:rFonts w:ascii="Times New Roman" w:hAnsi="Times New Roman"/>
                <w:i/>
                <w:iCs/>
                <w:sz w:val="24"/>
                <w:szCs w:val="24"/>
              </w:rPr>
              <w:t>«Мастер и Маргарита».</w:t>
            </w:r>
            <w:r w:rsidRPr="009314A0">
              <w:rPr>
                <w:rFonts w:ascii="Times New Roman" w:hAnsi="Times New Roman"/>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3C517B66" w14:textId="77777777" w:rsidR="00DC648B" w:rsidRPr="009314A0" w:rsidRDefault="00DC648B" w:rsidP="00604D85">
            <w:pPr>
              <w:spacing w:after="0" w:line="240" w:lineRule="auto"/>
              <w:jc w:val="both"/>
              <w:rPr>
                <w:rFonts w:ascii="Times New Roman" w:hAnsi="Times New Roman"/>
                <w:i/>
                <w:iCs/>
                <w:sz w:val="24"/>
                <w:szCs w:val="24"/>
              </w:rPr>
            </w:pPr>
            <w:r w:rsidRPr="009314A0">
              <w:rPr>
                <w:rFonts w:ascii="Times New Roman" w:hAnsi="Times New Roman"/>
                <w:i/>
                <w:iCs/>
                <w:sz w:val="24"/>
                <w:szCs w:val="24"/>
              </w:rPr>
              <w:t xml:space="preserve">или </w:t>
            </w:r>
          </w:p>
          <w:p w14:paraId="6B922079" w14:textId="4077D863"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9314A0">
              <w:rPr>
                <w:rFonts w:ascii="Times New Roman" w:hAnsi="Times New Roman"/>
                <w:sz w:val="24"/>
                <w:szCs w:val="24"/>
              </w:rPr>
              <w:t xml:space="preserve">роман </w:t>
            </w:r>
            <w:r w:rsidRPr="009314A0">
              <w:rPr>
                <w:rFonts w:ascii="Times New Roman" w:hAnsi="Times New Roman"/>
                <w:i/>
                <w:iCs/>
                <w:sz w:val="24"/>
                <w:szCs w:val="24"/>
              </w:rPr>
              <w:t>«Белая гвардия».</w:t>
            </w:r>
            <w:r w:rsidRPr="009314A0">
              <w:rPr>
                <w:rFonts w:ascii="Times New Roman" w:hAnsi="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371" w:type="pct"/>
            <w:vMerge/>
          </w:tcPr>
          <w:p w14:paraId="5FF4A3A9"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7378534"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9314A0" w14:paraId="1082D612" w14:textId="77777777" w:rsidTr="00BD2041">
        <w:trPr>
          <w:trHeight w:val="20"/>
        </w:trPr>
        <w:tc>
          <w:tcPr>
            <w:tcW w:w="825" w:type="pct"/>
            <w:vMerge/>
          </w:tcPr>
          <w:p w14:paraId="231C8BE1"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92EE9FE" w14:textId="7E10FF42"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9314A0">
              <w:rPr>
                <w:rFonts w:ascii="Times New Roman" w:hAnsi="Times New Roman"/>
                <w:bCs/>
                <w:sz w:val="24"/>
                <w:szCs w:val="24"/>
              </w:rPr>
              <w:t>Жанр и композиция романа «Мастер и Маргарита». Уровни повествования. Реальность и фантастика. Сатира в романе. Финал романа</w:t>
            </w:r>
          </w:p>
        </w:tc>
        <w:tc>
          <w:tcPr>
            <w:tcW w:w="371" w:type="pct"/>
            <w:vMerge/>
          </w:tcPr>
          <w:p w14:paraId="37D3720B"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45CACF63"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3EADC809" w14:textId="77777777" w:rsidTr="00BD2041">
        <w:trPr>
          <w:trHeight w:val="20"/>
        </w:trPr>
        <w:tc>
          <w:tcPr>
            <w:tcW w:w="825" w:type="pct"/>
            <w:vMerge w:val="restart"/>
          </w:tcPr>
          <w:p w14:paraId="065B207F"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4.5</w:t>
            </w:r>
          </w:p>
          <w:p w14:paraId="70FA6533" w14:textId="77777777" w:rsidR="00604D85" w:rsidRPr="009314A0" w:rsidRDefault="00604D85" w:rsidP="00604D85">
            <w:pPr>
              <w:spacing w:after="0" w:line="240" w:lineRule="auto"/>
              <w:jc w:val="center"/>
              <w:rPr>
                <w:rFonts w:ascii="Times New Roman" w:hAnsi="Times New Roman"/>
                <w:b/>
                <w:bCs/>
                <w:sz w:val="24"/>
                <w:szCs w:val="24"/>
              </w:rPr>
            </w:pPr>
            <w:r w:rsidRPr="009314A0">
              <w:rPr>
                <w:rFonts w:ascii="Times New Roman" w:hAnsi="Times New Roman"/>
                <w:color w:val="000000" w:themeColor="text1"/>
                <w:sz w:val="24"/>
                <w:szCs w:val="24"/>
              </w:rPr>
              <w:t>М. А. Шолохов. Роман-эпопея «Тихий Дон»</w:t>
            </w:r>
          </w:p>
        </w:tc>
        <w:tc>
          <w:tcPr>
            <w:tcW w:w="3068" w:type="pct"/>
          </w:tcPr>
          <w:p w14:paraId="51095727"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vMerge w:val="restart"/>
          </w:tcPr>
          <w:p w14:paraId="6E61564C"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738875D" w14:textId="371146B6"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604D85" w:rsidRPr="009314A0" w14:paraId="391391CB" w14:textId="77777777" w:rsidTr="00DC648B">
        <w:trPr>
          <w:trHeight w:val="418"/>
        </w:trPr>
        <w:tc>
          <w:tcPr>
            <w:tcW w:w="825" w:type="pct"/>
            <w:vMerge/>
          </w:tcPr>
          <w:p w14:paraId="2BDFE586"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7520DE"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Михаил Александрович Шолохов</w:t>
            </w:r>
            <w:r w:rsidRPr="009314A0">
              <w:rPr>
                <w:rFonts w:ascii="Times New Roman" w:hAnsi="Times New Roman"/>
                <w:sz w:val="24"/>
                <w:szCs w:val="24"/>
              </w:rPr>
              <w:t xml:space="preserve"> (1905–1984) Сведения из биографии (с обобщением ранее изученного). Лауреат Нобелевской премии по литературе </w:t>
            </w:r>
          </w:p>
          <w:p w14:paraId="737AC0A8"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9314A0">
              <w:rPr>
                <w:rFonts w:ascii="Times New Roman" w:hAnsi="Times New Roman"/>
                <w:sz w:val="24"/>
                <w:szCs w:val="24"/>
              </w:rPr>
              <w:t xml:space="preserve">Роман-эпопея </w:t>
            </w:r>
            <w:r w:rsidRPr="009314A0">
              <w:rPr>
                <w:rFonts w:ascii="Times New Roman" w:hAnsi="Times New Roman"/>
                <w:i/>
                <w:iCs/>
                <w:sz w:val="24"/>
                <w:szCs w:val="24"/>
              </w:rPr>
              <w:t xml:space="preserve">«Тихий Дон» </w:t>
            </w:r>
            <w:r w:rsidRPr="009314A0">
              <w:rPr>
                <w:rFonts w:ascii="Times New Roman" w:hAnsi="Times New Roman"/>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1" w:type="pct"/>
            <w:vMerge/>
          </w:tcPr>
          <w:p w14:paraId="473DEF55"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2E1364ED" w14:textId="27CE7954"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9314A0" w14:paraId="3905D154" w14:textId="77777777" w:rsidTr="00BD2041">
        <w:trPr>
          <w:trHeight w:val="20"/>
        </w:trPr>
        <w:tc>
          <w:tcPr>
            <w:tcW w:w="825" w:type="pct"/>
            <w:vMerge/>
          </w:tcPr>
          <w:p w14:paraId="3ECCED57"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6B9FF37"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9314A0">
              <w:rPr>
                <w:rFonts w:ascii="Times New Roman" w:hAnsi="Times New Roman"/>
                <w:b/>
                <w:sz w:val="24"/>
                <w:szCs w:val="24"/>
              </w:rPr>
              <w:t xml:space="preserve">Практические занятия </w:t>
            </w:r>
            <w:r w:rsidRPr="009314A0">
              <w:rPr>
                <w:rFonts w:ascii="Times New Roman" w:hAnsi="Times New Roman"/>
                <w:bCs/>
                <w:sz w:val="24"/>
                <w:szCs w:val="24"/>
              </w:rPr>
              <w:t>Работа с эпизодами из выбранных глав</w:t>
            </w:r>
          </w:p>
        </w:tc>
        <w:tc>
          <w:tcPr>
            <w:tcW w:w="371" w:type="pct"/>
          </w:tcPr>
          <w:p w14:paraId="3880CE4D"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tcPr>
          <w:p w14:paraId="40773A56" w14:textId="48628569"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05A7E8E7" w14:textId="77777777" w:rsidTr="00604D85">
        <w:trPr>
          <w:trHeight w:val="20"/>
        </w:trPr>
        <w:tc>
          <w:tcPr>
            <w:tcW w:w="3893" w:type="pct"/>
            <w:gridSpan w:val="2"/>
            <w:vAlign w:val="center"/>
          </w:tcPr>
          <w:p w14:paraId="693362FE"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9314A0">
              <w:rPr>
                <w:rFonts w:ascii="Times New Roman" w:hAnsi="Times New Roman"/>
                <w:b/>
                <w:bCs/>
                <w:sz w:val="24"/>
                <w:szCs w:val="24"/>
              </w:rPr>
              <w:t>Раздел 5</w:t>
            </w:r>
          </w:p>
          <w:p w14:paraId="305D0EEA" w14:textId="46F177B4"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9314A0">
              <w:rPr>
                <w:rFonts w:ascii="Times New Roman" w:hAnsi="Times New Roman"/>
                <w:b/>
                <w:bCs/>
                <w:sz w:val="24"/>
                <w:szCs w:val="24"/>
              </w:rPr>
              <w:t>«Поэт и мир»: Литературный процесс в России 40-х – середины 50-х годов ХХ века</w:t>
            </w:r>
          </w:p>
        </w:tc>
        <w:tc>
          <w:tcPr>
            <w:tcW w:w="371" w:type="pct"/>
          </w:tcPr>
          <w:p w14:paraId="7D11EEA3"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9314A0">
              <w:rPr>
                <w:rFonts w:ascii="Times New Roman" w:hAnsi="Times New Roman"/>
                <w:b/>
                <w:iCs/>
                <w:sz w:val="24"/>
                <w:szCs w:val="24"/>
              </w:rPr>
              <w:t>4</w:t>
            </w:r>
          </w:p>
        </w:tc>
        <w:tc>
          <w:tcPr>
            <w:tcW w:w="736" w:type="pct"/>
          </w:tcPr>
          <w:p w14:paraId="33FCD5EE" w14:textId="2465B7F9"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9314A0" w14:paraId="424B0825" w14:textId="77777777" w:rsidTr="00BD2041">
        <w:trPr>
          <w:trHeight w:val="20"/>
        </w:trPr>
        <w:tc>
          <w:tcPr>
            <w:tcW w:w="825" w:type="pct"/>
            <w:vMerge w:val="restart"/>
          </w:tcPr>
          <w:p w14:paraId="159E8671"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5.1</w:t>
            </w:r>
          </w:p>
          <w:p w14:paraId="7D984A14" w14:textId="77777777" w:rsidR="00DC648B" w:rsidRPr="009314A0" w:rsidRDefault="00DC648B" w:rsidP="00604D85">
            <w:pPr>
              <w:spacing w:after="0" w:line="240" w:lineRule="auto"/>
              <w:jc w:val="center"/>
              <w:rPr>
                <w:rFonts w:ascii="Times New Roman" w:hAnsi="Times New Roman"/>
                <w:bCs/>
                <w:color w:val="000000" w:themeColor="text1"/>
                <w:sz w:val="24"/>
                <w:szCs w:val="24"/>
              </w:rPr>
            </w:pPr>
            <w:r w:rsidRPr="009314A0">
              <w:rPr>
                <w:rFonts w:ascii="Times New Roman" w:hAnsi="Times New Roman"/>
                <w:sz w:val="24"/>
                <w:szCs w:val="24"/>
              </w:rPr>
              <w:t xml:space="preserve">«Дойти до самой сути»: </w:t>
            </w:r>
            <w:r w:rsidRPr="009314A0">
              <w:rPr>
                <w:rFonts w:ascii="Times New Roman" w:hAnsi="Times New Roman"/>
                <w:bCs/>
                <w:color w:val="000000" w:themeColor="text1"/>
                <w:sz w:val="24"/>
                <w:szCs w:val="24"/>
              </w:rPr>
              <w:t>Б. Пастернак.</w:t>
            </w:r>
          </w:p>
          <w:p w14:paraId="565EE7D6" w14:textId="77777777" w:rsidR="00DC648B" w:rsidRPr="009314A0" w:rsidRDefault="00DC648B" w:rsidP="00604D85">
            <w:pPr>
              <w:spacing w:after="0" w:line="240" w:lineRule="auto"/>
              <w:jc w:val="center"/>
              <w:rPr>
                <w:rFonts w:ascii="Times New Roman" w:hAnsi="Times New Roman"/>
                <w:b/>
                <w:bCs/>
                <w:sz w:val="24"/>
                <w:szCs w:val="24"/>
              </w:rPr>
            </w:pPr>
            <w:r w:rsidRPr="009314A0">
              <w:rPr>
                <w:rFonts w:ascii="Times New Roman" w:hAnsi="Times New Roman"/>
                <w:bCs/>
                <w:color w:val="000000" w:themeColor="text1"/>
                <w:sz w:val="24"/>
                <w:szCs w:val="24"/>
              </w:rPr>
              <w:t>Исповедальность лирики А. Г. Твардовского</w:t>
            </w:r>
          </w:p>
        </w:tc>
        <w:tc>
          <w:tcPr>
            <w:tcW w:w="3068" w:type="pct"/>
          </w:tcPr>
          <w:p w14:paraId="11F0DF47"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9314A0">
              <w:rPr>
                <w:rFonts w:ascii="Times New Roman" w:hAnsi="Times New Roman"/>
                <w:b/>
                <w:sz w:val="24"/>
                <w:szCs w:val="24"/>
              </w:rPr>
              <w:t>Содержание учебного материала</w:t>
            </w:r>
          </w:p>
        </w:tc>
        <w:tc>
          <w:tcPr>
            <w:tcW w:w="371" w:type="pct"/>
            <w:vMerge w:val="restart"/>
          </w:tcPr>
          <w:p w14:paraId="60B254CC"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p w14:paraId="346C042E"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EE92C08"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DC648B" w:rsidRPr="009314A0" w14:paraId="4AF6DE6D" w14:textId="77777777" w:rsidTr="00BD2041">
        <w:trPr>
          <w:trHeight w:val="4830"/>
        </w:trPr>
        <w:tc>
          <w:tcPr>
            <w:tcW w:w="825" w:type="pct"/>
            <w:vMerge/>
          </w:tcPr>
          <w:p w14:paraId="53845A18"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7811EB7" w14:textId="77777777" w:rsidR="00DC648B" w:rsidRPr="009314A0" w:rsidRDefault="00DC648B"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Борис Леонидович Пастернак</w:t>
            </w:r>
            <w:r w:rsidRPr="009314A0">
              <w:rPr>
                <w:rFonts w:ascii="Times New Roman" w:hAnsi="Times New Roman"/>
                <w:sz w:val="24"/>
                <w:szCs w:val="24"/>
              </w:rPr>
              <w:t xml:space="preserve"> (1890–1960) Сведения из биографии. Лауреат Нобелевской премии по литературе </w:t>
            </w:r>
          </w:p>
          <w:p w14:paraId="4F841DB5" w14:textId="77777777" w:rsidR="00DC648B" w:rsidRPr="009314A0" w:rsidRDefault="00DC648B" w:rsidP="00604D85">
            <w:pPr>
              <w:spacing w:after="0" w:line="240" w:lineRule="auto"/>
              <w:jc w:val="both"/>
              <w:rPr>
                <w:rFonts w:ascii="Times New Roman" w:hAnsi="Times New Roman"/>
                <w:i/>
                <w:iCs/>
                <w:sz w:val="24"/>
                <w:szCs w:val="24"/>
              </w:rPr>
            </w:pPr>
            <w:r w:rsidRPr="009314A0">
              <w:rPr>
                <w:rFonts w:ascii="Times New Roman" w:hAnsi="Times New Roman"/>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сути…»,«Гамлет», «Зимняя ночь», «Любить иных – тяжелый крест…», «Никого не будет в доме…», «Снег идет», «Гефсиманский сад», «Быть знаменитым некрасиво…»</w:t>
            </w:r>
          </w:p>
          <w:p w14:paraId="1A7490AF" w14:textId="77777777" w:rsidR="00DC648B" w:rsidRPr="009314A0" w:rsidRDefault="00DC648B" w:rsidP="00604D85">
            <w:pPr>
              <w:spacing w:after="0" w:line="240" w:lineRule="auto"/>
              <w:jc w:val="both"/>
              <w:rPr>
                <w:rFonts w:ascii="Times New Roman" w:hAnsi="Times New Roman"/>
                <w:bCs/>
                <w:sz w:val="24"/>
                <w:szCs w:val="24"/>
              </w:rPr>
            </w:pPr>
            <w:r w:rsidRPr="009314A0">
              <w:rPr>
                <w:rFonts w:ascii="Times New Roman" w:hAnsi="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04DF3A95" w14:textId="77777777" w:rsidR="00DC648B" w:rsidRPr="009314A0" w:rsidRDefault="00DC648B"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Александр Трифонович Твардовский</w:t>
            </w:r>
            <w:r w:rsidRPr="009314A0">
              <w:rPr>
                <w:rFonts w:ascii="Times New Roman" w:hAnsi="Times New Roman"/>
                <w:sz w:val="24"/>
                <w:szCs w:val="24"/>
              </w:rPr>
              <w:t xml:space="preserve"> (1910–1970) Сведения из биографии (с обобщением ранее изученного)</w:t>
            </w:r>
          </w:p>
          <w:p w14:paraId="02D711AB" w14:textId="77777777" w:rsidR="00DC648B" w:rsidRPr="009314A0" w:rsidRDefault="00DC648B"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«Дробиться рваный цоколь монумента…», «Памяти матери», «Я убит подо Ржевом…», «Я знаю: никакой моей вины…»</w:t>
            </w:r>
            <w:r w:rsidRPr="009314A0">
              <w:rPr>
                <w:rFonts w:ascii="Times New Roman" w:hAnsi="Times New Roman"/>
                <w:sz w:val="24"/>
                <w:szCs w:val="24"/>
              </w:rPr>
              <w:t xml:space="preserve">, </w:t>
            </w:r>
            <w:r w:rsidRPr="009314A0">
              <w:rPr>
                <w:rFonts w:ascii="Times New Roman" w:hAnsi="Times New Roman"/>
                <w:i/>
                <w:iCs/>
                <w:sz w:val="24"/>
                <w:szCs w:val="24"/>
              </w:rPr>
              <w:t>«В тот день, когда окончилась война…», «Вся суть в одном единственном завете…», «Признание», «О сущем»</w:t>
            </w:r>
          </w:p>
          <w:p w14:paraId="0FCD6EB1"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9314A0">
              <w:rPr>
                <w:rFonts w:ascii="Times New Roman" w:hAnsi="Times New Roman"/>
                <w:sz w:val="24"/>
                <w:szCs w:val="24"/>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 поэта. Мотив служения народу, отечеству</w:t>
            </w:r>
          </w:p>
        </w:tc>
        <w:tc>
          <w:tcPr>
            <w:tcW w:w="371" w:type="pct"/>
            <w:vMerge/>
          </w:tcPr>
          <w:p w14:paraId="571C3E2A"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7189B522"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9314A0" w14:paraId="36AF7651" w14:textId="77777777" w:rsidTr="00BD2041">
        <w:trPr>
          <w:trHeight w:val="20"/>
        </w:trPr>
        <w:tc>
          <w:tcPr>
            <w:tcW w:w="825" w:type="pct"/>
            <w:vMerge/>
          </w:tcPr>
          <w:p w14:paraId="7BBFC5D9"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7161643"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9314A0">
              <w:rPr>
                <w:rFonts w:ascii="Times New Roman" w:hAnsi="Times New Roman"/>
                <w:b/>
                <w:sz w:val="24"/>
                <w:szCs w:val="24"/>
              </w:rPr>
              <w:t xml:space="preserve">Практические занятия: </w:t>
            </w:r>
            <w:r w:rsidRPr="009314A0">
              <w:rPr>
                <w:rFonts w:ascii="Times New Roman" w:hAnsi="Times New Roman"/>
                <w:bCs/>
                <w:sz w:val="24"/>
                <w:szCs w:val="24"/>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 родного дома). Выявление основных мотивов</w:t>
            </w:r>
          </w:p>
        </w:tc>
        <w:tc>
          <w:tcPr>
            <w:tcW w:w="371" w:type="pct"/>
          </w:tcPr>
          <w:p w14:paraId="7560C8B3"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9314A0">
              <w:rPr>
                <w:rFonts w:ascii="Times New Roman" w:hAnsi="Times New Roman"/>
                <w:b/>
                <w:iCs/>
                <w:sz w:val="24"/>
                <w:szCs w:val="24"/>
              </w:rPr>
              <w:t>2</w:t>
            </w:r>
          </w:p>
        </w:tc>
        <w:tc>
          <w:tcPr>
            <w:tcW w:w="736" w:type="pct"/>
            <w:vMerge/>
          </w:tcPr>
          <w:p w14:paraId="1D007C5B" w14:textId="70E7D069"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01AC473D" w14:textId="77777777" w:rsidTr="00604D85">
        <w:trPr>
          <w:trHeight w:val="20"/>
        </w:trPr>
        <w:tc>
          <w:tcPr>
            <w:tcW w:w="3893" w:type="pct"/>
            <w:gridSpan w:val="2"/>
            <w:vAlign w:val="center"/>
          </w:tcPr>
          <w:p w14:paraId="452BD47C"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9314A0">
              <w:rPr>
                <w:rFonts w:ascii="Times New Roman" w:hAnsi="Times New Roman"/>
                <w:b/>
                <w:bCs/>
                <w:sz w:val="24"/>
                <w:szCs w:val="24"/>
              </w:rPr>
              <w:t>Раздел 6</w:t>
            </w:r>
          </w:p>
          <w:p w14:paraId="19A6F8F7" w14:textId="630CA740"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9314A0">
              <w:rPr>
                <w:rFonts w:ascii="Times New Roman" w:hAnsi="Times New Roman"/>
                <w:b/>
                <w:bCs/>
                <w:sz w:val="24"/>
                <w:szCs w:val="24"/>
              </w:rPr>
              <w:t>«Человек и человечность»: Основные явления литературной жизни России конца 50-х – 80-х годов ХХ века</w:t>
            </w:r>
          </w:p>
        </w:tc>
        <w:tc>
          <w:tcPr>
            <w:tcW w:w="371" w:type="pct"/>
          </w:tcPr>
          <w:p w14:paraId="35A9C937" w14:textId="1D37A444"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9314A0">
              <w:rPr>
                <w:rFonts w:ascii="Times New Roman" w:hAnsi="Times New Roman"/>
                <w:b/>
                <w:iCs/>
                <w:sz w:val="24"/>
                <w:szCs w:val="24"/>
              </w:rPr>
              <w:t>12</w:t>
            </w:r>
          </w:p>
        </w:tc>
        <w:tc>
          <w:tcPr>
            <w:tcW w:w="736" w:type="pct"/>
          </w:tcPr>
          <w:p w14:paraId="4D990045" w14:textId="6D4F8393"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9314A0" w14:paraId="40942B2E" w14:textId="77777777" w:rsidTr="00BD2041">
        <w:trPr>
          <w:trHeight w:val="20"/>
        </w:trPr>
        <w:tc>
          <w:tcPr>
            <w:tcW w:w="825" w:type="pct"/>
            <w:vMerge w:val="restart"/>
          </w:tcPr>
          <w:p w14:paraId="49359F6A"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6.1</w:t>
            </w:r>
          </w:p>
          <w:p w14:paraId="29317E74" w14:textId="77777777" w:rsidR="00604D85" w:rsidRPr="009314A0" w:rsidRDefault="00604D85" w:rsidP="00604D85">
            <w:pPr>
              <w:spacing w:after="0" w:line="240" w:lineRule="auto"/>
              <w:jc w:val="center"/>
              <w:rPr>
                <w:rFonts w:ascii="Times New Roman" w:hAnsi="Times New Roman"/>
                <w:b/>
                <w:bCs/>
                <w:sz w:val="24"/>
                <w:szCs w:val="24"/>
              </w:rPr>
            </w:pPr>
            <w:r w:rsidRPr="009314A0">
              <w:rPr>
                <w:rFonts w:ascii="Times New Roman" w:hAnsi="Times New Roman"/>
                <w:sz w:val="24"/>
                <w:szCs w:val="24"/>
              </w:rPr>
              <w:t>Тема Великой Отечественной войны в литературе</w:t>
            </w:r>
          </w:p>
        </w:tc>
        <w:tc>
          <w:tcPr>
            <w:tcW w:w="3068" w:type="pct"/>
          </w:tcPr>
          <w:p w14:paraId="6ACCE38E"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tcPr>
          <w:p w14:paraId="09C82B73"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6</w:t>
            </w:r>
          </w:p>
          <w:p w14:paraId="5142C05C" w14:textId="3B21CD9E"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tc>
        <w:tc>
          <w:tcPr>
            <w:tcW w:w="736" w:type="pct"/>
            <w:vMerge w:val="restart"/>
          </w:tcPr>
          <w:p w14:paraId="08DA7A58"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iCs/>
                <w:sz w:val="24"/>
                <w:szCs w:val="24"/>
              </w:rPr>
              <w:t>ОК 01, ОК 02, ОК 03, ОК 04, ОК 05, ОК 06, ОК 09</w:t>
            </w:r>
          </w:p>
        </w:tc>
      </w:tr>
      <w:tr w:rsidR="00604D85" w:rsidRPr="009314A0" w14:paraId="475DCAD4" w14:textId="77777777" w:rsidTr="00E75D03">
        <w:trPr>
          <w:trHeight w:val="2300"/>
        </w:trPr>
        <w:tc>
          <w:tcPr>
            <w:tcW w:w="825" w:type="pct"/>
            <w:vMerge/>
          </w:tcPr>
          <w:p w14:paraId="0F4959CF"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2936E044" w14:textId="56DABA41"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 xml:space="preserve">Поэзия и драматургия Великой Отечественной войне. </w:t>
            </w:r>
          </w:p>
          <w:p w14:paraId="0C07025D" w14:textId="181B1889"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14:paraId="03F26B0D"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Проблема нравственного выбора на войне</w:t>
            </w:r>
          </w:p>
          <w:p w14:paraId="06018D38"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 xml:space="preserve">Василий Владимирович Быков (1924–2003) </w:t>
            </w:r>
          </w:p>
          <w:p w14:paraId="0493595E"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14:paraId="23D80B38"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Виктор Петрович Астафьев (1924–2001). Традиции и новаторство писателя в изображении войны.</w:t>
            </w:r>
          </w:p>
          <w:p w14:paraId="3A43C134"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14:paraId="0565A17A" w14:textId="0CB2967C"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 xml:space="preserve">Фадеев Александр Александрович (1901-1956) </w:t>
            </w:r>
          </w:p>
          <w:p w14:paraId="3233334B" w14:textId="0FFB8DEA"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«Молодая гвардия» Герои рассказа. Дилемма нравственного выбора между долгом и жизнью</w:t>
            </w:r>
          </w:p>
        </w:tc>
        <w:tc>
          <w:tcPr>
            <w:tcW w:w="371" w:type="pct"/>
          </w:tcPr>
          <w:p w14:paraId="714396D0" w14:textId="1AD9FAC6"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bCs/>
                <w:iCs/>
                <w:sz w:val="24"/>
                <w:szCs w:val="24"/>
              </w:rPr>
              <w:t>4</w:t>
            </w:r>
          </w:p>
        </w:tc>
        <w:tc>
          <w:tcPr>
            <w:tcW w:w="736" w:type="pct"/>
            <w:vMerge/>
          </w:tcPr>
          <w:p w14:paraId="48FDB035"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9314A0" w14:paraId="5901169E" w14:textId="77777777" w:rsidTr="00BD2041">
        <w:trPr>
          <w:trHeight w:val="20"/>
        </w:trPr>
        <w:tc>
          <w:tcPr>
            <w:tcW w:w="825" w:type="pct"/>
            <w:vMerge/>
          </w:tcPr>
          <w:p w14:paraId="743AFE3B"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297204"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9314A0">
              <w:rPr>
                <w:rFonts w:ascii="Times New Roman" w:hAnsi="Times New Roman"/>
                <w:b/>
                <w:sz w:val="24"/>
                <w:szCs w:val="24"/>
              </w:rPr>
              <w:t>Практические занятия:</w:t>
            </w:r>
            <w:r w:rsidRPr="009314A0">
              <w:rPr>
                <w:rFonts w:ascii="Times New Roman" w:hAnsi="Times New Roman"/>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14:paraId="163807C2" w14:textId="5DCA643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9314A0">
              <w:rPr>
                <w:rFonts w:ascii="Times New Roman" w:hAnsi="Times New Roman"/>
                <w:bCs/>
                <w:sz w:val="24"/>
                <w:szCs w:val="24"/>
              </w:rPr>
              <w:t>Чтение и анализ выбранных стихотворений и эпизодов из выбранных пьес</w:t>
            </w:r>
          </w:p>
        </w:tc>
        <w:tc>
          <w:tcPr>
            <w:tcW w:w="371" w:type="pct"/>
          </w:tcPr>
          <w:p w14:paraId="7E8E6DB9" w14:textId="3ACADA5D"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tcPr>
          <w:p w14:paraId="391440A7"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9314A0" w14:paraId="567968DE" w14:textId="77777777" w:rsidTr="00BD2041">
        <w:trPr>
          <w:trHeight w:val="20"/>
        </w:trPr>
        <w:tc>
          <w:tcPr>
            <w:tcW w:w="825" w:type="pct"/>
            <w:vMerge w:val="restart"/>
          </w:tcPr>
          <w:p w14:paraId="7B667360"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6.2</w:t>
            </w:r>
          </w:p>
          <w:p w14:paraId="24651360" w14:textId="77777777" w:rsidR="00604D85" w:rsidRPr="009314A0" w:rsidRDefault="00604D85" w:rsidP="00604D85">
            <w:pPr>
              <w:spacing w:after="0" w:line="240" w:lineRule="auto"/>
              <w:jc w:val="center"/>
              <w:rPr>
                <w:rFonts w:ascii="Times New Roman" w:hAnsi="Times New Roman"/>
                <w:sz w:val="24"/>
                <w:szCs w:val="24"/>
              </w:rPr>
            </w:pPr>
            <w:r w:rsidRPr="009314A0">
              <w:rPr>
                <w:rFonts w:ascii="Times New Roman" w:hAnsi="Times New Roman"/>
                <w:sz w:val="24"/>
                <w:szCs w:val="24"/>
              </w:rPr>
              <w:t>Тоталитарная тема в литературе второй</w:t>
            </w:r>
          </w:p>
          <w:p w14:paraId="54A51A1F" w14:textId="77777777" w:rsidR="00604D85" w:rsidRPr="009314A0" w:rsidRDefault="00604D85" w:rsidP="00604D85">
            <w:pPr>
              <w:spacing w:after="0" w:line="240" w:lineRule="auto"/>
              <w:jc w:val="center"/>
              <w:rPr>
                <w:rFonts w:ascii="Times New Roman" w:hAnsi="Times New Roman"/>
                <w:b/>
                <w:bCs/>
                <w:sz w:val="24"/>
                <w:szCs w:val="24"/>
              </w:rPr>
            </w:pPr>
            <w:r w:rsidRPr="009314A0">
              <w:rPr>
                <w:rFonts w:ascii="Times New Roman" w:hAnsi="Times New Roman"/>
                <w:sz w:val="24"/>
                <w:szCs w:val="24"/>
              </w:rPr>
              <w:t>ХХ века</w:t>
            </w:r>
          </w:p>
        </w:tc>
        <w:tc>
          <w:tcPr>
            <w:tcW w:w="3068" w:type="pct"/>
          </w:tcPr>
          <w:p w14:paraId="5CE805B4"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tcPr>
          <w:p w14:paraId="4C2FC08D" w14:textId="2B832EBC"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bCs/>
                <w:sz w:val="24"/>
                <w:szCs w:val="24"/>
              </w:rPr>
              <w:t>2</w:t>
            </w:r>
          </w:p>
        </w:tc>
        <w:tc>
          <w:tcPr>
            <w:tcW w:w="736" w:type="pct"/>
          </w:tcPr>
          <w:p w14:paraId="5EFACC38"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66EB145B" w14:textId="77777777" w:rsidTr="00DC648B">
        <w:trPr>
          <w:trHeight w:val="559"/>
        </w:trPr>
        <w:tc>
          <w:tcPr>
            <w:tcW w:w="825" w:type="pct"/>
            <w:vMerge/>
          </w:tcPr>
          <w:p w14:paraId="0AB8F567"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4AB2158"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А. И. Солженицын</w:t>
            </w:r>
            <w:r w:rsidRPr="009314A0">
              <w:rPr>
                <w:rFonts w:ascii="Times New Roman" w:hAnsi="Times New Roman"/>
                <w:sz w:val="24"/>
                <w:szCs w:val="24"/>
              </w:rPr>
              <w:t xml:space="preserve"> «Один день Ивана Денисовича»; </w:t>
            </w:r>
            <w:r w:rsidRPr="009314A0">
              <w:rPr>
                <w:rFonts w:ascii="Times New Roman" w:hAnsi="Times New Roman"/>
                <w:i/>
                <w:iCs/>
                <w:sz w:val="24"/>
                <w:szCs w:val="24"/>
              </w:rPr>
              <w:t xml:space="preserve">В. Т. Шаламов </w:t>
            </w:r>
            <w:r w:rsidRPr="009314A0">
              <w:rPr>
                <w:rFonts w:ascii="Times New Roman" w:hAnsi="Times New Roman"/>
                <w:sz w:val="24"/>
                <w:szCs w:val="24"/>
              </w:rPr>
              <w:t>«Колымские рассказы» (по выбору учителя)</w:t>
            </w:r>
          </w:p>
          <w:p w14:paraId="642B1E42"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Александр Исаевич Солженицын</w:t>
            </w:r>
            <w:r w:rsidRPr="009314A0">
              <w:rPr>
                <w:rFonts w:ascii="Times New Roman" w:hAnsi="Times New Roman"/>
                <w:sz w:val="24"/>
                <w:szCs w:val="24"/>
              </w:rPr>
              <w:t xml:space="preserve"> (1918–2008) Сведения из биографии (с обобщением ранее изученного).  Лауреат Нобелевской премии по литературе. </w:t>
            </w:r>
          </w:p>
          <w:p w14:paraId="6534BC64" w14:textId="77777777" w:rsidR="00604D85" w:rsidRPr="009314A0" w:rsidRDefault="00604D85" w:rsidP="00604D85">
            <w:pPr>
              <w:spacing w:after="0" w:line="240" w:lineRule="auto"/>
              <w:jc w:val="both"/>
              <w:rPr>
                <w:rFonts w:ascii="Times New Roman" w:hAnsi="Times New Roman"/>
                <w:i/>
                <w:iCs/>
                <w:sz w:val="24"/>
                <w:szCs w:val="24"/>
              </w:rPr>
            </w:pPr>
            <w:r w:rsidRPr="009314A0">
              <w:rPr>
                <w:rFonts w:ascii="Times New Roman" w:hAnsi="Times New Roman"/>
                <w:sz w:val="24"/>
                <w:szCs w:val="24"/>
              </w:rPr>
              <w:t xml:space="preserve">Повесть </w:t>
            </w:r>
            <w:r w:rsidRPr="009314A0">
              <w:rPr>
                <w:rFonts w:ascii="Times New Roman" w:hAnsi="Times New Roman"/>
                <w:i/>
                <w:iCs/>
                <w:sz w:val="24"/>
                <w:szCs w:val="24"/>
              </w:rPr>
              <w:t>«Один день Ивана Денисовича»</w:t>
            </w:r>
          </w:p>
          <w:p w14:paraId="332C302E"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1" w:type="pct"/>
            <w:vMerge w:val="restart"/>
          </w:tcPr>
          <w:p w14:paraId="1DF7E291" w14:textId="77777777" w:rsidR="00E472E7" w:rsidRPr="009314A0"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3E3FE55A" w14:textId="77777777" w:rsidR="00E472E7" w:rsidRPr="009314A0"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3E6221D" w14:textId="77777777" w:rsidR="00E472E7" w:rsidRPr="009314A0"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12E18CEE" w14:textId="77777777" w:rsidR="00E472E7" w:rsidRPr="009314A0"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74EC7EE4" w14:textId="77777777" w:rsidR="00E472E7" w:rsidRPr="009314A0"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636D1B7B" w14:textId="77777777" w:rsidR="00E472E7" w:rsidRPr="009314A0"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5EB2CB3C" w14:textId="77777777" w:rsidR="00E472E7" w:rsidRPr="009314A0"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2D0D3C4" w14:textId="77777777" w:rsidR="00E472E7" w:rsidRPr="009314A0"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5DB2545" w14:textId="77777777" w:rsidR="00E472E7" w:rsidRPr="009314A0"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141251C" w14:textId="2058B316"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9314A0">
              <w:rPr>
                <w:rFonts w:ascii="Times New Roman" w:hAnsi="Times New Roman"/>
                <w:bCs/>
                <w:sz w:val="24"/>
                <w:szCs w:val="24"/>
              </w:rPr>
              <w:t>2</w:t>
            </w:r>
          </w:p>
        </w:tc>
        <w:tc>
          <w:tcPr>
            <w:tcW w:w="736" w:type="pct"/>
            <w:vMerge w:val="restart"/>
          </w:tcPr>
          <w:p w14:paraId="7B397930"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iCs/>
                <w:sz w:val="24"/>
                <w:szCs w:val="24"/>
              </w:rPr>
              <w:t>ОК 01, ОК 02, ОК 03, ОК 04, ОК 05, ОК 06, ОК 09</w:t>
            </w:r>
          </w:p>
        </w:tc>
      </w:tr>
      <w:tr w:rsidR="00604D85" w:rsidRPr="009314A0" w14:paraId="42103D08" w14:textId="77777777" w:rsidTr="00BD2041">
        <w:trPr>
          <w:trHeight w:val="20"/>
        </w:trPr>
        <w:tc>
          <w:tcPr>
            <w:tcW w:w="825" w:type="pct"/>
            <w:vMerge/>
          </w:tcPr>
          <w:p w14:paraId="6378D2E1"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D3EEA31"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Практические занятия</w:t>
            </w:r>
            <w:r w:rsidRPr="009314A0">
              <w:rPr>
                <w:rFonts w:ascii="Times New Roman" w:hAnsi="Times New Roman"/>
                <w:sz w:val="24"/>
                <w:szCs w:val="24"/>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371" w:type="pct"/>
            <w:vMerge/>
          </w:tcPr>
          <w:p w14:paraId="61AB1538"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B59E0C1"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9314A0" w14:paraId="435E6F8E" w14:textId="77777777" w:rsidTr="00BD2041">
        <w:trPr>
          <w:trHeight w:val="20"/>
        </w:trPr>
        <w:tc>
          <w:tcPr>
            <w:tcW w:w="825" w:type="pct"/>
            <w:vMerge w:val="restart"/>
          </w:tcPr>
          <w:p w14:paraId="04022B8F"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6.3</w:t>
            </w:r>
          </w:p>
          <w:p w14:paraId="624DC3A5"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sz w:val="24"/>
                <w:szCs w:val="24"/>
              </w:rPr>
              <w:t>Социальная и нравственная проблематика в литературе второй половины ХХ века</w:t>
            </w:r>
          </w:p>
        </w:tc>
        <w:tc>
          <w:tcPr>
            <w:tcW w:w="3068" w:type="pct"/>
          </w:tcPr>
          <w:p w14:paraId="5C5781B5"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tcPr>
          <w:p w14:paraId="2417E4C2" w14:textId="5C9A251F"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bCs/>
                <w:i/>
                <w:sz w:val="24"/>
                <w:szCs w:val="24"/>
              </w:rPr>
              <w:t>2</w:t>
            </w:r>
          </w:p>
        </w:tc>
        <w:tc>
          <w:tcPr>
            <w:tcW w:w="736" w:type="pct"/>
          </w:tcPr>
          <w:p w14:paraId="43AF9E73"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54E624B6" w14:textId="77777777" w:rsidTr="00BD2041">
        <w:trPr>
          <w:trHeight w:val="2300"/>
        </w:trPr>
        <w:tc>
          <w:tcPr>
            <w:tcW w:w="825" w:type="pct"/>
            <w:vMerge/>
          </w:tcPr>
          <w:p w14:paraId="18EA62E5"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2E0A987" w14:textId="77777777" w:rsidR="00604D85" w:rsidRPr="009314A0" w:rsidRDefault="00604D85" w:rsidP="00604D85">
            <w:pPr>
              <w:spacing w:after="0" w:line="240" w:lineRule="auto"/>
              <w:jc w:val="both"/>
              <w:rPr>
                <w:rFonts w:ascii="Times New Roman" w:hAnsi="Times New Roman"/>
                <w:i/>
                <w:iCs/>
                <w:sz w:val="24"/>
                <w:szCs w:val="24"/>
              </w:rPr>
            </w:pPr>
            <w:r w:rsidRPr="009314A0">
              <w:rPr>
                <w:rFonts w:ascii="Times New Roman" w:hAnsi="Times New Roman"/>
                <w:i/>
                <w:iCs/>
                <w:sz w:val="24"/>
                <w:szCs w:val="24"/>
              </w:rPr>
              <w:t xml:space="preserve">Валентин Григорьевич Распутин </w:t>
            </w:r>
            <w:r w:rsidRPr="009314A0">
              <w:rPr>
                <w:rFonts w:ascii="Times New Roman" w:hAnsi="Times New Roman"/>
                <w:sz w:val="24"/>
                <w:szCs w:val="24"/>
              </w:rPr>
              <w:t>(1937–2015)</w:t>
            </w:r>
          </w:p>
          <w:p w14:paraId="2FD4A50B" w14:textId="77777777" w:rsidR="00604D85" w:rsidRPr="009314A0" w:rsidRDefault="00604D85" w:rsidP="00604D85">
            <w:pPr>
              <w:spacing w:after="0" w:line="240" w:lineRule="auto"/>
              <w:jc w:val="both"/>
              <w:rPr>
                <w:rFonts w:ascii="Times New Roman" w:hAnsi="Times New Roman"/>
                <w:bCs/>
                <w:sz w:val="24"/>
                <w:szCs w:val="24"/>
              </w:rPr>
            </w:pPr>
            <w:r w:rsidRPr="009314A0">
              <w:rPr>
                <w:rFonts w:ascii="Times New Roman" w:hAnsi="Times New Roman"/>
                <w:sz w:val="24"/>
                <w:szCs w:val="24"/>
              </w:rPr>
              <w:t>Повесть</w:t>
            </w:r>
            <w:r w:rsidRPr="009314A0">
              <w:rPr>
                <w:rFonts w:ascii="Times New Roman" w:hAnsi="Times New Roman"/>
                <w:i/>
                <w:iCs/>
                <w:sz w:val="24"/>
                <w:szCs w:val="24"/>
              </w:rPr>
              <w:t xml:space="preserve"> «Прощание с Матерой».</w:t>
            </w:r>
            <w:r w:rsidRPr="009314A0">
              <w:rPr>
                <w:rFonts w:ascii="Times New Roman" w:hAnsi="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Шепетко по мотивам распутинской повести. </w:t>
            </w:r>
          </w:p>
          <w:p w14:paraId="0BCC5A5C"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Василий Макарович Шукшин</w:t>
            </w:r>
            <w:r w:rsidRPr="009314A0">
              <w:rPr>
                <w:rFonts w:ascii="Times New Roman" w:hAnsi="Times New Roman"/>
                <w:sz w:val="24"/>
                <w:szCs w:val="24"/>
              </w:rPr>
              <w:t xml:space="preserve"> (1929–1974)</w:t>
            </w:r>
          </w:p>
          <w:p w14:paraId="39B33A36"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sz w:val="24"/>
                <w:szCs w:val="24"/>
              </w:rPr>
              <w:t xml:space="preserve">Рассказы </w:t>
            </w:r>
            <w:r w:rsidRPr="009314A0">
              <w:rPr>
                <w:rFonts w:ascii="Times New Roman" w:hAnsi="Times New Roman"/>
                <w:i/>
                <w:iCs/>
                <w:sz w:val="24"/>
                <w:szCs w:val="24"/>
              </w:rPr>
              <w:t>«Микроскоп»</w:t>
            </w:r>
            <w:r w:rsidRPr="009314A0">
              <w:rPr>
                <w:rFonts w:ascii="Times New Roman" w:hAnsi="Times New Roman"/>
                <w:sz w:val="24"/>
                <w:szCs w:val="24"/>
              </w:rPr>
              <w:t xml:space="preserve">, </w:t>
            </w:r>
            <w:r w:rsidRPr="009314A0">
              <w:rPr>
                <w:rFonts w:ascii="Times New Roman" w:hAnsi="Times New Roman"/>
                <w:i/>
                <w:iCs/>
                <w:sz w:val="24"/>
                <w:szCs w:val="24"/>
              </w:rPr>
              <w:t>«Срезал».</w:t>
            </w:r>
            <w:r w:rsidRPr="009314A0">
              <w:rPr>
                <w:rFonts w:ascii="Times New Roman" w:hAnsi="Times New Roman"/>
                <w:sz w:val="24"/>
                <w:szCs w:val="24"/>
              </w:rPr>
              <w:t xml:space="preserve"> Герои-чудики. Восприятие их окружающими. Стремление Андрея Ерина («Микроскоп») сделать «людям как лучше». Неоднозначность шукшинских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1" w:type="pct"/>
          </w:tcPr>
          <w:p w14:paraId="2BCD0BB3"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val="restart"/>
          </w:tcPr>
          <w:p w14:paraId="7446A2F2"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iCs/>
                <w:sz w:val="24"/>
                <w:szCs w:val="24"/>
              </w:rPr>
              <w:t>ОК 01, ОК 02, ОК 03, ОК 04, ОК 05, ОК 06, ОК 09</w:t>
            </w:r>
          </w:p>
        </w:tc>
      </w:tr>
      <w:tr w:rsidR="00604D85" w:rsidRPr="009314A0" w14:paraId="74AFB5E9" w14:textId="77777777" w:rsidTr="00BD2041">
        <w:trPr>
          <w:trHeight w:val="20"/>
        </w:trPr>
        <w:tc>
          <w:tcPr>
            <w:tcW w:w="825" w:type="pct"/>
            <w:vMerge/>
          </w:tcPr>
          <w:p w14:paraId="1C1B2B44"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9579EAD"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9314A0">
              <w:rPr>
                <w:rFonts w:ascii="Times New Roman" w:hAnsi="Times New Roman"/>
                <w:b/>
                <w:sz w:val="24"/>
                <w:szCs w:val="24"/>
              </w:rPr>
              <w:t xml:space="preserve">Практические занятия: </w:t>
            </w:r>
            <w:r w:rsidRPr="009314A0">
              <w:rPr>
                <w:rFonts w:ascii="Times New Roman" w:hAnsi="Times New Roman"/>
                <w:bCs/>
                <w:sz w:val="24"/>
                <w:szCs w:val="24"/>
              </w:rPr>
              <w:t>Чтение и анализ фрагментов повести В. Распутина.</w:t>
            </w:r>
            <w:r w:rsidRPr="009314A0">
              <w:rPr>
                <w:rFonts w:ascii="Times New Roman" w:hAnsi="Times New Roman"/>
                <w:b/>
                <w:sz w:val="24"/>
                <w:szCs w:val="24"/>
              </w:rPr>
              <w:t xml:space="preserve"> </w:t>
            </w:r>
            <w:r w:rsidRPr="009314A0">
              <w:rPr>
                <w:rFonts w:ascii="Times New Roman" w:hAnsi="Times New Roman"/>
                <w:bCs/>
                <w:sz w:val="24"/>
                <w:szCs w:val="24"/>
              </w:rPr>
              <w:t xml:space="preserve">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w:t>
            </w:r>
            <w:r w:rsidRPr="009314A0">
              <w:rPr>
                <w:rFonts w:ascii="Times New Roman" w:hAnsi="Times New Roman"/>
                <w:bCs/>
                <w:sz w:val="24"/>
                <w:szCs w:val="24"/>
              </w:rPr>
              <w:lastRenderedPageBreak/>
              <w:t xml:space="preserve">литературе </w:t>
            </w:r>
            <w:r w:rsidRPr="009314A0">
              <w:rPr>
                <w:rFonts w:ascii="Times New Roman" w:hAnsi="Times New Roman"/>
                <w:iCs/>
                <w:color w:val="000000" w:themeColor="text1"/>
                <w:sz w:val="24"/>
                <w:szCs w:val="24"/>
                <w:lang w:eastAsia="ru-RU"/>
              </w:rPr>
              <w:t>Х</w:t>
            </w:r>
            <w:r w:rsidRPr="009314A0">
              <w:rPr>
                <w:rFonts w:ascii="Times New Roman" w:eastAsia="MS Mincho" w:hAnsi="Times New Roman"/>
                <w:iCs/>
                <w:color w:val="000000" w:themeColor="text1"/>
                <w:sz w:val="24"/>
                <w:szCs w:val="24"/>
                <w:lang w:eastAsia="ru-RU"/>
              </w:rPr>
              <w:t>1</w:t>
            </w:r>
            <w:r w:rsidRPr="009314A0">
              <w:rPr>
                <w:rFonts w:ascii="Times New Roman" w:hAnsi="Times New Roman"/>
                <w:iCs/>
                <w:color w:val="000000" w:themeColor="text1"/>
                <w:sz w:val="24"/>
                <w:szCs w:val="24"/>
                <w:lang w:eastAsia="ru-RU"/>
              </w:rPr>
              <w:t xml:space="preserve">Х века: </w:t>
            </w:r>
            <w:r w:rsidRPr="009314A0">
              <w:rPr>
                <w:rFonts w:ascii="Times New Roman" w:hAnsi="Times New Roman"/>
                <w:bCs/>
                <w:sz w:val="24"/>
                <w:szCs w:val="24"/>
              </w:rPr>
              <w:t>сходство и отличие (составление таблицы). Речевая характеристика героев, открытый финал шукшинских произведений</w:t>
            </w:r>
          </w:p>
        </w:tc>
        <w:tc>
          <w:tcPr>
            <w:tcW w:w="371" w:type="pct"/>
          </w:tcPr>
          <w:p w14:paraId="116F3DEC"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lastRenderedPageBreak/>
              <w:t>2</w:t>
            </w:r>
          </w:p>
        </w:tc>
        <w:tc>
          <w:tcPr>
            <w:tcW w:w="736" w:type="pct"/>
            <w:vMerge/>
          </w:tcPr>
          <w:p w14:paraId="73A74FDD"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7996F932" w14:textId="77777777" w:rsidTr="00BD2041">
        <w:trPr>
          <w:trHeight w:val="477"/>
        </w:trPr>
        <w:tc>
          <w:tcPr>
            <w:tcW w:w="5000" w:type="pct"/>
            <w:gridSpan w:val="4"/>
          </w:tcPr>
          <w:p w14:paraId="13E2A9C0"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9314A0">
              <w:rPr>
                <w:rFonts w:ascii="Times New Roman" w:hAnsi="Times New Roman"/>
                <w:b/>
                <w:i/>
                <w:sz w:val="24"/>
                <w:szCs w:val="24"/>
                <w:lang w:eastAsia="ru-RU"/>
              </w:rPr>
              <w:lastRenderedPageBreak/>
              <w:t>Профессионально-ориентированное содержание (содержание прикладного модуля)</w:t>
            </w:r>
          </w:p>
        </w:tc>
      </w:tr>
      <w:tr w:rsidR="00DC648B" w:rsidRPr="009314A0" w14:paraId="6EAFC240" w14:textId="77777777" w:rsidTr="00BD2041">
        <w:trPr>
          <w:trHeight w:val="885"/>
        </w:trPr>
        <w:tc>
          <w:tcPr>
            <w:tcW w:w="825" w:type="pct"/>
            <w:vMerge w:val="restart"/>
          </w:tcPr>
          <w:p w14:paraId="2FE2FA30" w14:textId="77777777" w:rsidR="00DC648B" w:rsidRPr="009314A0" w:rsidRDefault="00DC648B" w:rsidP="00604D85">
            <w:pPr>
              <w:spacing w:after="0"/>
              <w:jc w:val="center"/>
              <w:rPr>
                <w:rFonts w:ascii="Times New Roman" w:hAnsi="Times New Roman"/>
                <w:b/>
                <w:bCs/>
                <w:sz w:val="24"/>
                <w:szCs w:val="24"/>
              </w:rPr>
            </w:pPr>
            <w:r w:rsidRPr="009314A0">
              <w:rPr>
                <w:rFonts w:ascii="Times New Roman" w:hAnsi="Times New Roman"/>
                <w:b/>
                <w:bCs/>
                <w:sz w:val="24"/>
                <w:szCs w:val="24"/>
              </w:rPr>
              <w:t>«Говори, говори…»: диалог как средство характеристики человека</w:t>
            </w:r>
          </w:p>
        </w:tc>
        <w:tc>
          <w:tcPr>
            <w:tcW w:w="3068" w:type="pct"/>
          </w:tcPr>
          <w:p w14:paraId="31A4C334"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p w14:paraId="18E16B79"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9314A0">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371" w:type="pct"/>
          </w:tcPr>
          <w:p w14:paraId="1AE4C2AC"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w:t>
            </w:r>
          </w:p>
        </w:tc>
        <w:tc>
          <w:tcPr>
            <w:tcW w:w="736" w:type="pct"/>
            <w:vMerge w:val="restart"/>
          </w:tcPr>
          <w:p w14:paraId="0468F9CF"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p>
          <w:p w14:paraId="550CFF6C" w14:textId="471A735B" w:rsidR="00DC648B" w:rsidRPr="009314A0" w:rsidRDefault="00E7052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F202B8">
              <w:rPr>
                <w:rFonts w:ascii="TimesNewRomanPSMT" w:eastAsia="Calibri" w:hAnsi="TimesNewRomanPSMT" w:cs="TimesNewRomanPSMT"/>
                <w:sz w:val="24"/>
                <w:szCs w:val="24"/>
              </w:rPr>
              <w:t xml:space="preserve">ПК 2.1. </w:t>
            </w:r>
            <w:r>
              <w:rPr>
                <w:rFonts w:ascii="TimesNewRomanPSMT" w:eastAsia="Calibri" w:hAnsi="TimesNewRomanPSMT" w:cs="TimesNewRomanPSMT"/>
                <w:sz w:val="24"/>
                <w:szCs w:val="24"/>
              </w:rPr>
              <w:t xml:space="preserve"> </w:t>
            </w:r>
          </w:p>
        </w:tc>
      </w:tr>
      <w:tr w:rsidR="00DC648B" w:rsidRPr="009314A0" w14:paraId="1DE92290" w14:textId="77777777" w:rsidTr="00BD2041">
        <w:trPr>
          <w:trHeight w:val="885"/>
        </w:trPr>
        <w:tc>
          <w:tcPr>
            <w:tcW w:w="825" w:type="pct"/>
            <w:vMerge/>
          </w:tcPr>
          <w:p w14:paraId="67BC004B" w14:textId="77777777" w:rsidR="00DC648B" w:rsidRPr="009314A0" w:rsidRDefault="00DC648B" w:rsidP="00604D85">
            <w:pPr>
              <w:spacing w:after="0"/>
              <w:jc w:val="center"/>
              <w:rPr>
                <w:rFonts w:ascii="Times New Roman" w:hAnsi="Times New Roman"/>
                <w:b/>
                <w:bCs/>
                <w:sz w:val="24"/>
                <w:szCs w:val="24"/>
              </w:rPr>
            </w:pPr>
          </w:p>
        </w:tc>
        <w:tc>
          <w:tcPr>
            <w:tcW w:w="3068" w:type="pct"/>
          </w:tcPr>
          <w:p w14:paraId="32641E94"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9314A0">
              <w:rPr>
                <w:rFonts w:ascii="Times New Roman" w:hAnsi="Times New Roman"/>
                <w:b/>
                <w:sz w:val="24"/>
                <w:szCs w:val="24"/>
              </w:rPr>
              <w:t>Практические занятия</w:t>
            </w:r>
            <w:r w:rsidRPr="009314A0">
              <w:rPr>
                <w:rFonts w:ascii="Times New Roman" w:hAnsi="Times New Roman"/>
                <w:bCs/>
                <w:sz w:val="24"/>
                <w:szCs w:val="24"/>
              </w:rP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371" w:type="pct"/>
          </w:tcPr>
          <w:p w14:paraId="45F5EBBB"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tcPr>
          <w:p w14:paraId="5D1C334E" w14:textId="312C1D33"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9314A0" w14:paraId="04E438D8" w14:textId="77777777" w:rsidTr="004F2144">
        <w:trPr>
          <w:trHeight w:val="381"/>
        </w:trPr>
        <w:tc>
          <w:tcPr>
            <w:tcW w:w="5000" w:type="pct"/>
            <w:gridSpan w:val="4"/>
          </w:tcPr>
          <w:p w14:paraId="13DF9F05"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9314A0">
              <w:rPr>
                <w:rFonts w:ascii="Times New Roman" w:hAnsi="Times New Roman"/>
                <w:b/>
                <w:i/>
                <w:iCs/>
                <w:sz w:val="24"/>
                <w:szCs w:val="24"/>
              </w:rPr>
              <w:t>Основное содержание</w:t>
            </w:r>
          </w:p>
        </w:tc>
      </w:tr>
      <w:tr w:rsidR="00604D85" w:rsidRPr="009314A0" w14:paraId="3C4527D6" w14:textId="77777777" w:rsidTr="00604D85">
        <w:trPr>
          <w:trHeight w:val="20"/>
        </w:trPr>
        <w:tc>
          <w:tcPr>
            <w:tcW w:w="3893" w:type="pct"/>
            <w:gridSpan w:val="2"/>
            <w:vAlign w:val="center"/>
          </w:tcPr>
          <w:p w14:paraId="54B5FC34"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9314A0">
              <w:rPr>
                <w:rFonts w:ascii="Times New Roman" w:hAnsi="Times New Roman"/>
                <w:b/>
                <w:bCs/>
                <w:sz w:val="24"/>
                <w:szCs w:val="24"/>
              </w:rPr>
              <w:t>Раздел 7</w:t>
            </w:r>
          </w:p>
          <w:p w14:paraId="48B96979" w14:textId="4B0F3D85" w:rsidR="00604D85" w:rsidRPr="009314A0" w:rsidRDefault="00604D85" w:rsidP="00604D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9314A0">
              <w:rPr>
                <w:rFonts w:ascii="Times New Roman" w:hAnsi="Times New Roman"/>
                <w:b/>
                <w:bCs/>
                <w:sz w:val="24"/>
                <w:szCs w:val="24"/>
              </w:rPr>
              <w:t>«Людей неинтересных в мире нет»:  Литература с середины 1960-х годов до начала ХХ</w:t>
            </w:r>
            <w:r w:rsidRPr="009314A0">
              <w:rPr>
                <w:rFonts w:ascii="Times New Roman" w:hAnsi="Times New Roman"/>
                <w:b/>
                <w:bCs/>
                <w:sz w:val="24"/>
                <w:szCs w:val="24"/>
                <w:lang w:val="en-US"/>
              </w:rPr>
              <w:t>I</w:t>
            </w:r>
            <w:r w:rsidRPr="009314A0">
              <w:rPr>
                <w:rFonts w:ascii="Times New Roman" w:hAnsi="Times New Roman"/>
                <w:b/>
                <w:bCs/>
                <w:sz w:val="24"/>
                <w:szCs w:val="24"/>
              </w:rPr>
              <w:t xml:space="preserve"> века</w:t>
            </w:r>
          </w:p>
        </w:tc>
        <w:tc>
          <w:tcPr>
            <w:tcW w:w="371" w:type="pct"/>
          </w:tcPr>
          <w:p w14:paraId="0C102F56"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9314A0">
              <w:rPr>
                <w:rFonts w:ascii="Times New Roman" w:hAnsi="Times New Roman"/>
                <w:b/>
                <w:iCs/>
                <w:sz w:val="24"/>
                <w:szCs w:val="24"/>
              </w:rPr>
              <w:t>4</w:t>
            </w:r>
          </w:p>
        </w:tc>
        <w:tc>
          <w:tcPr>
            <w:tcW w:w="736" w:type="pct"/>
          </w:tcPr>
          <w:p w14:paraId="63F4AAB1"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iCs/>
                <w:sz w:val="24"/>
                <w:szCs w:val="24"/>
              </w:rPr>
              <w:t>ОК 01, ОК 02, ОК 03, ОК 04, ОК 05, ОК 06, ОК 09</w:t>
            </w:r>
          </w:p>
        </w:tc>
      </w:tr>
      <w:tr w:rsidR="00604D85" w:rsidRPr="009314A0" w14:paraId="312DA980" w14:textId="77777777" w:rsidTr="00BD2041">
        <w:trPr>
          <w:trHeight w:val="20"/>
        </w:trPr>
        <w:tc>
          <w:tcPr>
            <w:tcW w:w="825" w:type="pct"/>
            <w:vMerge w:val="restart"/>
          </w:tcPr>
          <w:p w14:paraId="441606EC"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7.1</w:t>
            </w:r>
          </w:p>
          <w:p w14:paraId="1C145ED5" w14:textId="77777777" w:rsidR="00604D85" w:rsidRPr="009314A0" w:rsidRDefault="00604D85" w:rsidP="00604D85">
            <w:pPr>
              <w:spacing w:after="0" w:line="240" w:lineRule="auto"/>
              <w:jc w:val="center"/>
              <w:rPr>
                <w:rFonts w:ascii="Times New Roman" w:hAnsi="Times New Roman"/>
                <w:b/>
                <w:bCs/>
                <w:sz w:val="24"/>
                <w:szCs w:val="24"/>
              </w:rPr>
            </w:pPr>
            <w:r w:rsidRPr="009314A0">
              <w:rPr>
                <w:rFonts w:ascii="Times New Roman" w:hAnsi="Times New Roman"/>
                <w:sz w:val="24"/>
                <w:szCs w:val="24"/>
              </w:rPr>
              <w:t>Лирика: проблематика и образы</w:t>
            </w:r>
          </w:p>
        </w:tc>
        <w:tc>
          <w:tcPr>
            <w:tcW w:w="3068" w:type="pct"/>
          </w:tcPr>
          <w:p w14:paraId="5486D5B6"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9314A0">
              <w:rPr>
                <w:rFonts w:ascii="Times New Roman" w:hAnsi="Times New Roman"/>
                <w:b/>
                <w:sz w:val="24"/>
                <w:szCs w:val="24"/>
              </w:rPr>
              <w:t>Содержание учебного материала</w:t>
            </w:r>
          </w:p>
        </w:tc>
        <w:tc>
          <w:tcPr>
            <w:tcW w:w="371" w:type="pct"/>
            <w:vMerge w:val="restart"/>
          </w:tcPr>
          <w:p w14:paraId="086FCA52"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74A1DC0"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B3B3E5"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50826F"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67FD472"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E138DF"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269C25"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3F12601"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14AA219"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4835EA"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DA54FAF"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921B81D"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5545F58"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74DE16E"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7BFEAA6"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FC3E54"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DC66F12"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7D729B"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911400D"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6D2CC7"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CB05BAB"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A5B32F9"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32B6C9B"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49FF507"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878D615" w14:textId="77777777" w:rsidR="003701E7" w:rsidRPr="009314A0"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3C19A22" w14:textId="7EB9E301"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2</w:t>
            </w:r>
          </w:p>
        </w:tc>
        <w:tc>
          <w:tcPr>
            <w:tcW w:w="736" w:type="pct"/>
            <w:vMerge w:val="restart"/>
          </w:tcPr>
          <w:p w14:paraId="4542DD39"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iCs/>
                <w:sz w:val="24"/>
                <w:szCs w:val="24"/>
              </w:rPr>
              <w:t>ОК 01, ОК 02, ОК 03, ОК 04, ОК 05, ОК 06, ОК 09</w:t>
            </w:r>
          </w:p>
        </w:tc>
      </w:tr>
      <w:tr w:rsidR="00604D85" w:rsidRPr="009314A0" w14:paraId="3E6696ED" w14:textId="77777777" w:rsidTr="00604D85">
        <w:trPr>
          <w:trHeight w:val="701"/>
        </w:trPr>
        <w:tc>
          <w:tcPr>
            <w:tcW w:w="825" w:type="pct"/>
            <w:vMerge/>
          </w:tcPr>
          <w:p w14:paraId="3FCC6C84"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06BD5B4"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63F21462"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 xml:space="preserve">Иосиф Александрович Бродский </w:t>
            </w:r>
            <w:r w:rsidRPr="009314A0">
              <w:rPr>
                <w:rFonts w:ascii="Times New Roman" w:hAnsi="Times New Roman"/>
                <w:sz w:val="24"/>
                <w:szCs w:val="24"/>
              </w:rPr>
              <w:t>(1940–1996) Лауреат Нобелевской премии по литературе</w:t>
            </w:r>
          </w:p>
          <w:p w14:paraId="5904E411"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«В деревне Бог живет по углам…», «Пилигримы», «Воротишься на родину. Ну что ж», «Стансы», «</w:t>
            </w:r>
            <w:r w:rsidRPr="009314A0">
              <w:rPr>
                <w:rFonts w:ascii="Times New Roman" w:hAnsi="Times New Roman"/>
                <w:i/>
                <w:iCs/>
                <w:sz w:val="24"/>
                <w:szCs w:val="24"/>
                <w:lang w:val="en-US"/>
              </w:rPr>
              <w:t>Postsciptum</w:t>
            </w:r>
            <w:r w:rsidRPr="009314A0">
              <w:rPr>
                <w:rFonts w:ascii="Times New Roman" w:hAnsi="Times New Roman"/>
                <w:i/>
                <w:iCs/>
                <w:sz w:val="24"/>
                <w:szCs w:val="24"/>
              </w:rPr>
              <w:t>» («Как жаль, что тем, чем стала для меня…»), «Ниоткуда с любовью надцатого мартобря…», «Конец прекрасной эпохи», «Пятая годовщина», «На столетие Анны Ахматовой», «Рождественская звезда»</w:t>
            </w:r>
            <w:r w:rsidRPr="009314A0">
              <w:rPr>
                <w:rFonts w:ascii="Times New Roman" w:hAnsi="Times New Roman"/>
                <w:sz w:val="24"/>
                <w:szCs w:val="24"/>
              </w:rPr>
              <w:t xml:space="preserve">, </w:t>
            </w:r>
            <w:r w:rsidRPr="009314A0">
              <w:rPr>
                <w:rFonts w:ascii="Times New Roman" w:hAnsi="Times New Roman"/>
                <w:i/>
                <w:iCs/>
                <w:sz w:val="24"/>
                <w:szCs w:val="24"/>
              </w:rPr>
              <w:t xml:space="preserve">«Не выходи из комнаты…» </w:t>
            </w:r>
            <w:r w:rsidRPr="009314A0">
              <w:rPr>
                <w:rFonts w:ascii="Times New Roman" w:hAnsi="Times New Roman"/>
                <w:sz w:val="24"/>
                <w:szCs w:val="24"/>
              </w:rPr>
              <w:t>(по выбору учителя)</w:t>
            </w:r>
          </w:p>
          <w:p w14:paraId="2BAE52AB" w14:textId="77777777" w:rsidR="00604D85" w:rsidRPr="009314A0" w:rsidRDefault="00604D85" w:rsidP="00604D85">
            <w:pPr>
              <w:spacing w:after="0" w:line="240" w:lineRule="auto"/>
              <w:jc w:val="both"/>
              <w:rPr>
                <w:rFonts w:ascii="Times New Roman" w:hAnsi="Times New Roman"/>
                <w:bCs/>
                <w:sz w:val="24"/>
                <w:szCs w:val="24"/>
              </w:rPr>
            </w:pPr>
            <w:r w:rsidRPr="009314A0">
              <w:rPr>
                <w:rFonts w:ascii="Times New Roman" w:hAnsi="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59A63293"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Давид Самуилович Самойлов</w:t>
            </w:r>
            <w:r w:rsidRPr="009314A0">
              <w:rPr>
                <w:rFonts w:ascii="Times New Roman" w:hAnsi="Times New Roman"/>
                <w:sz w:val="24"/>
                <w:szCs w:val="24"/>
              </w:rPr>
              <w:t xml:space="preserve"> (Давид Самуилович Кауфман)</w:t>
            </w:r>
            <w:r w:rsidRPr="009314A0">
              <w:rPr>
                <w:rFonts w:ascii="Times New Roman" w:hAnsi="Times New Roman"/>
                <w:i/>
                <w:iCs/>
                <w:sz w:val="24"/>
                <w:szCs w:val="24"/>
              </w:rPr>
              <w:t xml:space="preserve"> </w:t>
            </w:r>
            <w:r w:rsidRPr="009314A0">
              <w:rPr>
                <w:rFonts w:ascii="Times New Roman" w:hAnsi="Times New Roman"/>
                <w:sz w:val="24"/>
                <w:szCs w:val="24"/>
              </w:rPr>
              <w:t xml:space="preserve">(1920–1990) Поэт, влюбленный в жизнь. </w:t>
            </w:r>
            <w:r w:rsidRPr="009314A0">
              <w:rPr>
                <w:rFonts w:ascii="Times New Roman" w:hAnsi="Times New Roman"/>
                <w:i/>
                <w:iCs/>
                <w:sz w:val="24"/>
                <w:szCs w:val="24"/>
              </w:rPr>
              <w:t xml:space="preserve">«Сороковые, роковые…», «Если вычеркнуть войну…» «Семен Андреич»;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9314A0">
              <w:rPr>
                <w:rFonts w:ascii="Times New Roman" w:hAnsi="Times New Roman"/>
                <w:sz w:val="24"/>
                <w:szCs w:val="24"/>
              </w:rPr>
              <w:t>(по выбору учителя)</w:t>
            </w:r>
          </w:p>
          <w:p w14:paraId="57EF240B"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9314A0">
              <w:rPr>
                <w:rFonts w:ascii="Times New Roman" w:hAnsi="Times New Roman"/>
                <w:sz w:val="24"/>
                <w:szCs w:val="24"/>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371" w:type="pct"/>
            <w:vMerge/>
          </w:tcPr>
          <w:p w14:paraId="0C469064"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0A1E105E"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9314A0" w14:paraId="594011B6" w14:textId="77777777" w:rsidTr="00BD2041">
        <w:trPr>
          <w:trHeight w:val="20"/>
        </w:trPr>
        <w:tc>
          <w:tcPr>
            <w:tcW w:w="825" w:type="pct"/>
            <w:vMerge/>
          </w:tcPr>
          <w:p w14:paraId="00B8E575"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047676F"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9314A0">
              <w:rPr>
                <w:rFonts w:ascii="Times New Roman" w:hAnsi="Times New Roman"/>
                <w:b/>
                <w:sz w:val="24"/>
                <w:szCs w:val="24"/>
              </w:rPr>
              <w:t xml:space="preserve">Практические занятия </w:t>
            </w:r>
            <w:r w:rsidRPr="009314A0">
              <w:rPr>
                <w:rFonts w:ascii="Times New Roman" w:hAnsi="Times New Roman"/>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1" w:type="pct"/>
            <w:vMerge/>
          </w:tcPr>
          <w:p w14:paraId="5E57F46D"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6F48DC80"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9314A0" w14:paraId="4936A1A0" w14:textId="77777777" w:rsidTr="00E472E7">
        <w:trPr>
          <w:trHeight w:val="701"/>
        </w:trPr>
        <w:tc>
          <w:tcPr>
            <w:tcW w:w="825" w:type="pct"/>
            <w:vMerge w:val="restart"/>
          </w:tcPr>
          <w:p w14:paraId="09F44CA9"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7.2</w:t>
            </w:r>
          </w:p>
          <w:p w14:paraId="7C2DA531" w14:textId="77777777" w:rsidR="00604D85" w:rsidRPr="009314A0" w:rsidRDefault="00604D85" w:rsidP="00604D85">
            <w:pPr>
              <w:spacing w:after="0" w:line="240" w:lineRule="auto"/>
              <w:jc w:val="center"/>
              <w:rPr>
                <w:rFonts w:ascii="Times New Roman" w:hAnsi="Times New Roman"/>
                <w:b/>
                <w:bCs/>
                <w:sz w:val="24"/>
                <w:szCs w:val="24"/>
              </w:rPr>
            </w:pPr>
            <w:r w:rsidRPr="009314A0">
              <w:rPr>
                <w:rFonts w:ascii="Times New Roman" w:hAnsi="Times New Roman"/>
                <w:sz w:val="24"/>
                <w:szCs w:val="24"/>
              </w:rPr>
              <w:t>Драматургия: традиции и новаторство</w:t>
            </w:r>
          </w:p>
        </w:tc>
        <w:tc>
          <w:tcPr>
            <w:tcW w:w="3068" w:type="pct"/>
          </w:tcPr>
          <w:p w14:paraId="7E2732AC"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p w14:paraId="40CFE3A6"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 xml:space="preserve">Александр Валентинович Вампилов </w:t>
            </w:r>
            <w:r w:rsidRPr="009314A0">
              <w:rPr>
                <w:rFonts w:ascii="Times New Roman" w:hAnsi="Times New Roman"/>
                <w:sz w:val="24"/>
                <w:szCs w:val="24"/>
              </w:rPr>
              <w:t>(1937–1972)</w:t>
            </w:r>
          </w:p>
          <w:p w14:paraId="025D3831" w14:textId="77777777" w:rsidR="00604D85" w:rsidRPr="009314A0" w:rsidRDefault="00604D85" w:rsidP="00604D85">
            <w:pPr>
              <w:spacing w:after="0" w:line="240" w:lineRule="auto"/>
              <w:jc w:val="both"/>
              <w:rPr>
                <w:rFonts w:ascii="Times New Roman" w:hAnsi="Times New Roman"/>
                <w:i/>
                <w:iCs/>
                <w:sz w:val="24"/>
                <w:szCs w:val="24"/>
              </w:rPr>
            </w:pPr>
            <w:r w:rsidRPr="009314A0">
              <w:rPr>
                <w:rFonts w:ascii="Times New Roman" w:hAnsi="Times New Roman"/>
                <w:i/>
                <w:iCs/>
                <w:sz w:val="24"/>
                <w:szCs w:val="24"/>
              </w:rPr>
              <w:t xml:space="preserve">«Провинциальные анекдоты» </w:t>
            </w:r>
            <w:r w:rsidRPr="009314A0">
              <w:rPr>
                <w:rFonts w:ascii="Times New Roman" w:hAnsi="Times New Roman"/>
                <w:sz w:val="24"/>
                <w:szCs w:val="24"/>
              </w:rPr>
              <w:t>(две одноактные пьесы: «История с метранпажем» и «Двадцать минут с ангелом»).</w:t>
            </w:r>
          </w:p>
          <w:p w14:paraId="4D415DF5"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Трагикомическая дилогия с глубоким смыслом. Распад нравственного сознания как проблема общества.</w:t>
            </w:r>
          </w:p>
          <w:p w14:paraId="5FBE55A6"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9314A0">
              <w:rPr>
                <w:rFonts w:ascii="Times New Roman" w:hAnsi="Times New Roman"/>
                <w:i/>
                <w:iCs/>
                <w:sz w:val="24"/>
                <w:szCs w:val="24"/>
              </w:rPr>
              <w:t>(«История с метранпажем»)</w:t>
            </w:r>
          </w:p>
          <w:p w14:paraId="23E8A363"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9314A0">
              <w:rPr>
                <w:rFonts w:ascii="Times New Roman" w:hAnsi="Times New Roman"/>
                <w:sz w:val="24"/>
                <w:szCs w:val="24"/>
              </w:rPr>
              <w:t>«</w:t>
            </w:r>
            <w:r w:rsidRPr="009314A0">
              <w:rPr>
                <w:rFonts w:ascii="Times New Roman" w:hAnsi="Times New Roman"/>
                <w:i/>
                <w:iCs/>
                <w:sz w:val="24"/>
                <w:szCs w:val="24"/>
              </w:rPr>
              <w:t>Двадцать минут с ангелом</w:t>
            </w:r>
            <w:r w:rsidRPr="009314A0">
              <w:rPr>
                <w:rFonts w:ascii="Times New Roman" w:hAnsi="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1" w:type="pct"/>
            <w:vMerge w:val="restart"/>
          </w:tcPr>
          <w:p w14:paraId="2ED0DDE4" w14:textId="77777777" w:rsidR="00604D85" w:rsidRPr="009314A0"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val="restart"/>
          </w:tcPr>
          <w:p w14:paraId="1DDD2DE6"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iCs/>
                <w:sz w:val="24"/>
                <w:szCs w:val="24"/>
              </w:rPr>
              <w:t>ОК 01, ОК 02, ОК 03, ОК 04, ОК 05, ОК 06, ОК 09</w:t>
            </w:r>
          </w:p>
        </w:tc>
      </w:tr>
      <w:tr w:rsidR="00604D85" w:rsidRPr="009314A0" w14:paraId="29034C75" w14:textId="77777777" w:rsidTr="00BD2041">
        <w:trPr>
          <w:trHeight w:val="20"/>
        </w:trPr>
        <w:tc>
          <w:tcPr>
            <w:tcW w:w="825" w:type="pct"/>
            <w:vMerge/>
          </w:tcPr>
          <w:p w14:paraId="4FE3657E"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1B981F7" w14:textId="43317D1E"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9314A0">
              <w:rPr>
                <w:rFonts w:ascii="Times New Roman" w:hAnsi="Times New Roman"/>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1" w:type="pct"/>
            <w:vMerge/>
          </w:tcPr>
          <w:p w14:paraId="24BBCFDA" w14:textId="77777777" w:rsidR="00604D85" w:rsidRPr="009314A0"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4219FFB"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490C072C" w14:textId="77777777" w:rsidTr="00604D85">
        <w:trPr>
          <w:trHeight w:val="20"/>
        </w:trPr>
        <w:tc>
          <w:tcPr>
            <w:tcW w:w="3893" w:type="pct"/>
            <w:gridSpan w:val="2"/>
            <w:vAlign w:val="center"/>
          </w:tcPr>
          <w:p w14:paraId="0C12A69C"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9314A0">
              <w:rPr>
                <w:rFonts w:ascii="Times New Roman" w:hAnsi="Times New Roman"/>
                <w:b/>
                <w:bCs/>
                <w:sz w:val="24"/>
                <w:szCs w:val="24"/>
              </w:rPr>
              <w:t xml:space="preserve">Раздел 8. </w:t>
            </w:r>
          </w:p>
          <w:p w14:paraId="6749C53C" w14:textId="2EF51AD2"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bCs/>
                <w:sz w:val="24"/>
                <w:szCs w:val="24"/>
              </w:rPr>
              <w:t>Литература второй половины XX - начала XXI века</w:t>
            </w:r>
          </w:p>
        </w:tc>
        <w:tc>
          <w:tcPr>
            <w:tcW w:w="371" w:type="pct"/>
          </w:tcPr>
          <w:p w14:paraId="14207155" w14:textId="0E570EB1" w:rsidR="00604D85" w:rsidRPr="009314A0"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9314A0">
              <w:rPr>
                <w:rFonts w:ascii="Times New Roman" w:hAnsi="Times New Roman"/>
                <w:b/>
                <w:iCs/>
                <w:sz w:val="24"/>
                <w:szCs w:val="24"/>
              </w:rPr>
              <w:t>4</w:t>
            </w:r>
          </w:p>
        </w:tc>
        <w:tc>
          <w:tcPr>
            <w:tcW w:w="736" w:type="pct"/>
          </w:tcPr>
          <w:p w14:paraId="3BA877E3" w14:textId="1F811BBD"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0F80C513" w14:textId="77777777" w:rsidTr="00BD2041">
        <w:trPr>
          <w:trHeight w:val="20"/>
        </w:trPr>
        <w:tc>
          <w:tcPr>
            <w:tcW w:w="825" w:type="pct"/>
          </w:tcPr>
          <w:p w14:paraId="159AB051" w14:textId="22F645C4"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Тема 8.1. Проза</w:t>
            </w:r>
          </w:p>
          <w:p w14:paraId="5EC3D4BF" w14:textId="1F9C62DD"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второй половины XX - начала XXI века</w:t>
            </w:r>
          </w:p>
        </w:tc>
        <w:tc>
          <w:tcPr>
            <w:tcW w:w="3068" w:type="pct"/>
          </w:tcPr>
          <w:p w14:paraId="19C58BC4" w14:textId="0EBDBE5A"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"Бобришный угор" и другие); Г.Н. Владимов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(роман "Санькя"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tcW w:w="371" w:type="pct"/>
          </w:tcPr>
          <w:p w14:paraId="4A8F92A7" w14:textId="7AA5927A" w:rsidR="00604D85" w:rsidRPr="009314A0" w:rsidRDefault="00604D85" w:rsidP="00604D85">
            <w:pPr>
              <w:tabs>
                <w:tab w:val="left" w:pos="276"/>
                <w:tab w:val="center" w:pos="429"/>
              </w:tabs>
              <w:spacing w:after="0" w:line="240" w:lineRule="auto"/>
              <w:jc w:val="center"/>
              <w:rPr>
                <w:rFonts w:ascii="Times New Roman" w:hAnsi="Times New Roman"/>
                <w:sz w:val="24"/>
                <w:szCs w:val="24"/>
              </w:rPr>
            </w:pPr>
            <w:r w:rsidRPr="009314A0">
              <w:rPr>
                <w:rFonts w:ascii="Times New Roman" w:hAnsi="Times New Roman"/>
                <w:sz w:val="24"/>
                <w:szCs w:val="24"/>
              </w:rPr>
              <w:t>2</w:t>
            </w:r>
          </w:p>
        </w:tc>
        <w:tc>
          <w:tcPr>
            <w:tcW w:w="736" w:type="pct"/>
          </w:tcPr>
          <w:p w14:paraId="00F9F035" w14:textId="5C42C0C1"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ОК 01, ОК 02, ОК 03, ОК 04, ОК 05, ОК 06, ОК 09</w:t>
            </w:r>
          </w:p>
        </w:tc>
      </w:tr>
      <w:tr w:rsidR="00604D85" w:rsidRPr="009314A0" w14:paraId="6C7054F3" w14:textId="77777777" w:rsidTr="00B31F8E">
        <w:trPr>
          <w:trHeight w:val="20"/>
        </w:trPr>
        <w:tc>
          <w:tcPr>
            <w:tcW w:w="825" w:type="pct"/>
            <w:shd w:val="clear" w:color="auto" w:fill="auto"/>
          </w:tcPr>
          <w:p w14:paraId="4770F18A" w14:textId="1526428F"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Тема 8.2. Поэзия и драматургия</w:t>
            </w:r>
          </w:p>
          <w:p w14:paraId="1439E309" w14:textId="52EF150C"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второй половины XX - начала XXI века</w:t>
            </w:r>
          </w:p>
        </w:tc>
        <w:tc>
          <w:tcPr>
            <w:tcW w:w="3068" w:type="pct"/>
            <w:shd w:val="clear" w:color="auto" w:fill="auto"/>
          </w:tcPr>
          <w:p w14:paraId="5D6F298D" w14:textId="777777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Кибирова, Ю.П. Кузнецова, А.С. Кушнера, Л.Н. Мартынова, Б.Ш. Окуджавы, Р.И. Рождественского, А.А. Тарковского, О.Г. Чухонцева и других.</w:t>
            </w:r>
          </w:p>
          <w:p w14:paraId="0BC78F10" w14:textId="1F7494E2"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371" w:type="pct"/>
            <w:shd w:val="clear" w:color="auto" w:fill="auto"/>
          </w:tcPr>
          <w:p w14:paraId="01C81489" w14:textId="3CF140FD" w:rsidR="00604D85" w:rsidRPr="009314A0" w:rsidRDefault="00604D85" w:rsidP="00604D85">
            <w:pPr>
              <w:tabs>
                <w:tab w:val="left" w:pos="276"/>
                <w:tab w:val="center" w:pos="429"/>
              </w:tabs>
              <w:spacing w:after="0" w:line="240" w:lineRule="auto"/>
              <w:jc w:val="center"/>
              <w:rPr>
                <w:rFonts w:ascii="Times New Roman" w:hAnsi="Times New Roman"/>
                <w:sz w:val="24"/>
                <w:szCs w:val="24"/>
              </w:rPr>
            </w:pPr>
            <w:r w:rsidRPr="009314A0">
              <w:rPr>
                <w:rFonts w:ascii="Times New Roman" w:hAnsi="Times New Roman"/>
                <w:sz w:val="24"/>
                <w:szCs w:val="24"/>
              </w:rPr>
              <w:t>2</w:t>
            </w:r>
          </w:p>
        </w:tc>
        <w:tc>
          <w:tcPr>
            <w:tcW w:w="736" w:type="pct"/>
            <w:shd w:val="clear" w:color="auto" w:fill="auto"/>
          </w:tcPr>
          <w:p w14:paraId="73C87653" w14:textId="255D2377"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ОК 01, ОК 02, ОК 03, ОК 04, ОК 05, ОК 06, ОК 09</w:t>
            </w:r>
          </w:p>
        </w:tc>
      </w:tr>
      <w:tr w:rsidR="00604D85" w:rsidRPr="009314A0" w14:paraId="511B0596" w14:textId="77777777" w:rsidTr="00604D85">
        <w:trPr>
          <w:trHeight w:val="20"/>
        </w:trPr>
        <w:tc>
          <w:tcPr>
            <w:tcW w:w="3893" w:type="pct"/>
            <w:gridSpan w:val="2"/>
            <w:shd w:val="clear" w:color="auto" w:fill="auto"/>
            <w:vAlign w:val="center"/>
          </w:tcPr>
          <w:p w14:paraId="14D48A29" w14:textId="77777777" w:rsidR="00604D85" w:rsidRPr="009314A0" w:rsidRDefault="00604D85" w:rsidP="00604D85">
            <w:pPr>
              <w:spacing w:after="0" w:line="240" w:lineRule="auto"/>
              <w:rPr>
                <w:rFonts w:ascii="Times New Roman" w:hAnsi="Times New Roman"/>
                <w:b/>
                <w:bCs/>
                <w:sz w:val="24"/>
                <w:szCs w:val="24"/>
              </w:rPr>
            </w:pPr>
            <w:r w:rsidRPr="009314A0">
              <w:rPr>
                <w:rFonts w:ascii="Times New Roman" w:hAnsi="Times New Roman"/>
                <w:b/>
                <w:bCs/>
                <w:sz w:val="24"/>
                <w:szCs w:val="24"/>
              </w:rPr>
              <w:t>Раздел 9.</w:t>
            </w:r>
          </w:p>
          <w:p w14:paraId="2A2E7916" w14:textId="38C51665" w:rsidR="00604D85" w:rsidRPr="009314A0" w:rsidRDefault="00604D85" w:rsidP="00604D85">
            <w:pPr>
              <w:spacing w:after="0" w:line="240" w:lineRule="auto"/>
              <w:rPr>
                <w:rFonts w:ascii="Times New Roman" w:hAnsi="Times New Roman"/>
                <w:sz w:val="24"/>
                <w:szCs w:val="24"/>
              </w:rPr>
            </w:pPr>
            <w:r w:rsidRPr="009314A0">
              <w:rPr>
                <w:rFonts w:ascii="Times New Roman" w:hAnsi="Times New Roman"/>
                <w:b/>
                <w:bCs/>
                <w:sz w:val="24"/>
                <w:szCs w:val="24"/>
              </w:rPr>
              <w:t>Литература народов России</w:t>
            </w:r>
          </w:p>
        </w:tc>
        <w:tc>
          <w:tcPr>
            <w:tcW w:w="371" w:type="pct"/>
            <w:shd w:val="clear" w:color="auto" w:fill="auto"/>
          </w:tcPr>
          <w:p w14:paraId="53E80494" w14:textId="45DB6896" w:rsidR="00604D85" w:rsidRPr="009314A0" w:rsidRDefault="00604D85" w:rsidP="00604D85">
            <w:pPr>
              <w:tabs>
                <w:tab w:val="left" w:pos="276"/>
                <w:tab w:val="center" w:pos="429"/>
              </w:tabs>
              <w:spacing w:after="0" w:line="240" w:lineRule="auto"/>
              <w:jc w:val="center"/>
              <w:rPr>
                <w:rFonts w:ascii="Times New Roman" w:hAnsi="Times New Roman"/>
                <w:b/>
                <w:bCs/>
                <w:sz w:val="24"/>
                <w:szCs w:val="24"/>
              </w:rPr>
            </w:pPr>
            <w:r w:rsidRPr="009314A0">
              <w:rPr>
                <w:rFonts w:ascii="Times New Roman" w:hAnsi="Times New Roman"/>
                <w:b/>
                <w:bCs/>
                <w:sz w:val="24"/>
                <w:szCs w:val="24"/>
              </w:rPr>
              <w:t>2</w:t>
            </w:r>
          </w:p>
        </w:tc>
        <w:tc>
          <w:tcPr>
            <w:tcW w:w="736" w:type="pct"/>
            <w:shd w:val="clear" w:color="auto" w:fill="auto"/>
          </w:tcPr>
          <w:p w14:paraId="07047577" w14:textId="3711DEA7" w:rsidR="00604D85" w:rsidRPr="009314A0" w:rsidRDefault="00604D85" w:rsidP="00604D85">
            <w:pPr>
              <w:spacing w:after="0" w:line="240" w:lineRule="auto"/>
              <w:jc w:val="both"/>
              <w:rPr>
                <w:rFonts w:ascii="Times New Roman" w:hAnsi="Times New Roman"/>
                <w:sz w:val="24"/>
                <w:szCs w:val="24"/>
              </w:rPr>
            </w:pPr>
          </w:p>
        </w:tc>
      </w:tr>
      <w:tr w:rsidR="00604D85" w:rsidRPr="009314A0" w14:paraId="62152E61" w14:textId="77777777" w:rsidTr="00B31F8E">
        <w:trPr>
          <w:trHeight w:val="20"/>
        </w:trPr>
        <w:tc>
          <w:tcPr>
            <w:tcW w:w="825" w:type="pct"/>
            <w:vMerge w:val="restart"/>
            <w:shd w:val="clear" w:color="auto" w:fill="auto"/>
          </w:tcPr>
          <w:p w14:paraId="7D1C8AB7" w14:textId="135B61BD" w:rsidR="00604D85" w:rsidRPr="009314A0" w:rsidRDefault="00604D85" w:rsidP="00604D85">
            <w:pPr>
              <w:spacing w:after="0" w:line="240" w:lineRule="auto"/>
              <w:jc w:val="center"/>
              <w:rPr>
                <w:rFonts w:ascii="Times New Roman" w:hAnsi="Times New Roman"/>
                <w:sz w:val="24"/>
                <w:szCs w:val="24"/>
              </w:rPr>
            </w:pPr>
            <w:r w:rsidRPr="009314A0">
              <w:rPr>
                <w:rFonts w:ascii="Times New Roman" w:hAnsi="Times New Roman"/>
                <w:sz w:val="24"/>
                <w:szCs w:val="24"/>
              </w:rPr>
              <w:t>Тема 9.1</w:t>
            </w:r>
          </w:p>
          <w:p w14:paraId="2994A77E" w14:textId="1F00CF47" w:rsidR="00604D85" w:rsidRPr="009314A0" w:rsidRDefault="00604D85" w:rsidP="00604D85">
            <w:pPr>
              <w:spacing w:after="0" w:line="240" w:lineRule="auto"/>
              <w:jc w:val="center"/>
              <w:rPr>
                <w:rFonts w:ascii="Times New Roman" w:hAnsi="Times New Roman"/>
                <w:sz w:val="24"/>
                <w:szCs w:val="24"/>
              </w:rPr>
            </w:pPr>
            <w:r w:rsidRPr="009314A0">
              <w:rPr>
                <w:rFonts w:ascii="Times New Roman" w:hAnsi="Times New Roman"/>
                <w:sz w:val="24"/>
                <w:szCs w:val="24"/>
              </w:rPr>
              <w:t>Поэзия и проза народов России</w:t>
            </w:r>
          </w:p>
        </w:tc>
        <w:tc>
          <w:tcPr>
            <w:tcW w:w="3068" w:type="pct"/>
            <w:shd w:val="clear" w:color="auto" w:fill="auto"/>
          </w:tcPr>
          <w:p w14:paraId="46EA644A" w14:textId="264CEEDE"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Содержание учебного материала</w:t>
            </w:r>
          </w:p>
        </w:tc>
        <w:tc>
          <w:tcPr>
            <w:tcW w:w="371" w:type="pct"/>
            <w:vMerge w:val="restart"/>
            <w:shd w:val="clear" w:color="auto" w:fill="auto"/>
          </w:tcPr>
          <w:p w14:paraId="29164AB8" w14:textId="0D482746" w:rsidR="00604D85" w:rsidRPr="009314A0" w:rsidRDefault="00604D85" w:rsidP="00604D85">
            <w:pPr>
              <w:tabs>
                <w:tab w:val="left" w:pos="276"/>
                <w:tab w:val="center" w:pos="429"/>
              </w:tabs>
              <w:spacing w:after="0" w:line="240" w:lineRule="auto"/>
              <w:jc w:val="center"/>
              <w:rPr>
                <w:rFonts w:ascii="Times New Roman" w:hAnsi="Times New Roman"/>
                <w:sz w:val="24"/>
                <w:szCs w:val="24"/>
              </w:rPr>
            </w:pPr>
            <w:r w:rsidRPr="009314A0">
              <w:rPr>
                <w:rFonts w:ascii="Times New Roman" w:hAnsi="Times New Roman"/>
                <w:sz w:val="24"/>
                <w:szCs w:val="24"/>
              </w:rPr>
              <w:t>2</w:t>
            </w:r>
          </w:p>
        </w:tc>
        <w:tc>
          <w:tcPr>
            <w:tcW w:w="736" w:type="pct"/>
            <w:vMerge w:val="restart"/>
            <w:shd w:val="clear" w:color="auto" w:fill="auto"/>
          </w:tcPr>
          <w:p w14:paraId="573D3488" w14:textId="06D94F5D" w:rsidR="00604D85" w:rsidRPr="009314A0" w:rsidRDefault="00604D85" w:rsidP="00604D85">
            <w:pPr>
              <w:spacing w:after="0" w:line="240" w:lineRule="auto"/>
              <w:jc w:val="both"/>
              <w:rPr>
                <w:rFonts w:ascii="Times New Roman" w:hAnsi="Times New Roman"/>
                <w:sz w:val="24"/>
                <w:szCs w:val="24"/>
              </w:rPr>
            </w:pPr>
            <w:r w:rsidRPr="009314A0">
              <w:rPr>
                <w:rFonts w:ascii="Times New Roman" w:hAnsi="Times New Roman"/>
                <w:sz w:val="24"/>
                <w:szCs w:val="24"/>
              </w:rPr>
              <w:t>ОК 01, ОК 02, ОК 03, ОК 04, ОК 05, ОК 06, ОК 09</w:t>
            </w:r>
          </w:p>
        </w:tc>
      </w:tr>
      <w:tr w:rsidR="00604D85" w:rsidRPr="009314A0" w14:paraId="09A6B072" w14:textId="77777777" w:rsidTr="00B31F8E">
        <w:trPr>
          <w:trHeight w:val="20"/>
        </w:trPr>
        <w:tc>
          <w:tcPr>
            <w:tcW w:w="825" w:type="pct"/>
            <w:vMerge/>
            <w:shd w:val="clear" w:color="auto" w:fill="auto"/>
          </w:tcPr>
          <w:p w14:paraId="14F10793"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7DBC5768" w14:textId="377502FF"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9314A0">
              <w:rPr>
                <w:rFonts w:ascii="Times New Roman" w:hAnsi="Times New Roman"/>
                <w:sz w:val="24"/>
                <w:szCs w:val="24"/>
              </w:rPr>
              <w:t>Рассказы, повести, стихотворения (не менее трех произведений по выбору). Например, рассказ Ю.  Рытхэу «Хранитель огня», роман «Сон в начале тумана», повести Ю.  Н. Шесталова «Синий ветер Каслания», «Когда качало меня солнце» и др.; стихотворения Г.  Айги, Р.  Гамзатова, М.  Джалиля, М.  Карима, Д.  Кугультинова, К.  Кулиева, Г.  Тукая, стихотворения и поэма «Фатима» К.  Хетагурова и др.</w:t>
            </w:r>
          </w:p>
        </w:tc>
        <w:tc>
          <w:tcPr>
            <w:tcW w:w="371" w:type="pct"/>
            <w:vMerge/>
            <w:shd w:val="clear" w:color="auto" w:fill="auto"/>
          </w:tcPr>
          <w:p w14:paraId="3D723C26" w14:textId="77777777" w:rsidR="00604D85" w:rsidRPr="009314A0"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shd w:val="clear" w:color="auto" w:fill="auto"/>
          </w:tcPr>
          <w:p w14:paraId="627A51F3"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3359A022" w14:textId="77777777" w:rsidTr="00604D85">
        <w:trPr>
          <w:trHeight w:val="20"/>
        </w:trPr>
        <w:tc>
          <w:tcPr>
            <w:tcW w:w="3893" w:type="pct"/>
            <w:gridSpan w:val="2"/>
            <w:vAlign w:val="center"/>
          </w:tcPr>
          <w:p w14:paraId="38E510C9"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9314A0">
              <w:rPr>
                <w:rFonts w:ascii="Times New Roman" w:hAnsi="Times New Roman"/>
                <w:b/>
                <w:bCs/>
                <w:sz w:val="24"/>
                <w:szCs w:val="24"/>
              </w:rPr>
              <w:t>Раздел 10</w:t>
            </w:r>
          </w:p>
          <w:p w14:paraId="1AA0EC3E" w14:textId="1ABC2AAF"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9314A0">
              <w:rPr>
                <w:rFonts w:ascii="Times New Roman" w:hAnsi="Times New Roman"/>
                <w:b/>
                <w:bCs/>
                <w:sz w:val="24"/>
                <w:szCs w:val="24"/>
              </w:rPr>
              <w:t xml:space="preserve">Зарубежная литература второй половины </w:t>
            </w:r>
            <w:r w:rsidRPr="009314A0">
              <w:rPr>
                <w:rFonts w:ascii="Times New Roman" w:hAnsi="Times New Roman"/>
                <w:b/>
                <w:bCs/>
                <w:sz w:val="24"/>
                <w:szCs w:val="24"/>
                <w:lang w:val="en-US"/>
              </w:rPr>
              <w:t>XIX</w:t>
            </w:r>
            <w:r w:rsidRPr="009314A0">
              <w:rPr>
                <w:rFonts w:ascii="Times New Roman" w:hAnsi="Times New Roman"/>
                <w:b/>
                <w:bCs/>
                <w:sz w:val="24"/>
                <w:szCs w:val="24"/>
              </w:rPr>
              <w:t>-ХХ века</w:t>
            </w:r>
          </w:p>
        </w:tc>
        <w:tc>
          <w:tcPr>
            <w:tcW w:w="371" w:type="pct"/>
          </w:tcPr>
          <w:p w14:paraId="2A93C996"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9314A0">
              <w:rPr>
                <w:rFonts w:ascii="Times New Roman" w:hAnsi="Times New Roman"/>
                <w:b/>
                <w:iCs/>
                <w:sz w:val="24"/>
                <w:szCs w:val="24"/>
              </w:rPr>
              <w:t>6</w:t>
            </w:r>
          </w:p>
        </w:tc>
        <w:tc>
          <w:tcPr>
            <w:tcW w:w="736" w:type="pct"/>
          </w:tcPr>
          <w:p w14:paraId="02A948C7" w14:textId="439780F6"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9314A0" w14:paraId="2534D60B" w14:textId="77777777" w:rsidTr="00BD2041">
        <w:trPr>
          <w:trHeight w:val="166"/>
        </w:trPr>
        <w:tc>
          <w:tcPr>
            <w:tcW w:w="825" w:type="pct"/>
            <w:vMerge w:val="restart"/>
          </w:tcPr>
          <w:p w14:paraId="106107C8" w14:textId="31D80421"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Тема 10.1</w:t>
            </w:r>
          </w:p>
          <w:p w14:paraId="75743C73" w14:textId="77777777" w:rsidR="00DC648B" w:rsidRPr="009314A0" w:rsidRDefault="00DC648B" w:rsidP="00604D85">
            <w:pPr>
              <w:spacing w:after="0" w:line="240" w:lineRule="auto"/>
              <w:jc w:val="center"/>
              <w:rPr>
                <w:rFonts w:ascii="Times New Roman" w:hAnsi="Times New Roman"/>
                <w:sz w:val="24"/>
                <w:szCs w:val="24"/>
              </w:rPr>
            </w:pPr>
            <w:r w:rsidRPr="009314A0">
              <w:rPr>
                <w:rFonts w:ascii="Times New Roman" w:hAnsi="Times New Roman"/>
                <w:sz w:val="24"/>
                <w:szCs w:val="24"/>
              </w:rPr>
              <w:t>Основные тенденции развития зарубежной литературы</w:t>
            </w:r>
          </w:p>
          <w:p w14:paraId="073FFBD8" w14:textId="77777777" w:rsidR="00DC648B" w:rsidRPr="009314A0" w:rsidRDefault="00DC648B" w:rsidP="00604D85">
            <w:pPr>
              <w:spacing w:after="0" w:line="240" w:lineRule="auto"/>
              <w:jc w:val="center"/>
              <w:rPr>
                <w:rFonts w:ascii="Times New Roman" w:hAnsi="Times New Roman"/>
                <w:b/>
                <w:bCs/>
                <w:sz w:val="24"/>
                <w:szCs w:val="24"/>
              </w:rPr>
            </w:pPr>
            <w:r w:rsidRPr="009314A0">
              <w:rPr>
                <w:rFonts w:ascii="Times New Roman" w:hAnsi="Times New Roman"/>
                <w:sz w:val="24"/>
                <w:szCs w:val="24"/>
              </w:rPr>
              <w:t>и «культовые» имена</w:t>
            </w:r>
          </w:p>
        </w:tc>
        <w:tc>
          <w:tcPr>
            <w:tcW w:w="3068" w:type="pct"/>
          </w:tcPr>
          <w:p w14:paraId="3CAD4EE2"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vMerge w:val="restart"/>
          </w:tcPr>
          <w:p w14:paraId="5FB7FD88"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val="restart"/>
          </w:tcPr>
          <w:p w14:paraId="3086248C"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iCs/>
                <w:sz w:val="24"/>
                <w:szCs w:val="24"/>
              </w:rPr>
              <w:t>ОК 01, ОК 02, ОК 03, ОК 04, ОК 05, ОК 06, ОК 09</w:t>
            </w:r>
          </w:p>
        </w:tc>
      </w:tr>
      <w:tr w:rsidR="00DC648B" w:rsidRPr="009314A0" w14:paraId="40A39F71" w14:textId="77777777" w:rsidTr="0003343A">
        <w:trPr>
          <w:trHeight w:val="699"/>
        </w:trPr>
        <w:tc>
          <w:tcPr>
            <w:tcW w:w="825" w:type="pct"/>
            <w:vMerge/>
          </w:tcPr>
          <w:p w14:paraId="77042CE6"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63B69A4" w14:textId="77777777" w:rsidR="00DC648B" w:rsidRPr="009314A0" w:rsidRDefault="00DC648B" w:rsidP="00604D85">
            <w:pPr>
              <w:spacing w:after="0" w:line="240" w:lineRule="auto"/>
              <w:jc w:val="both"/>
              <w:rPr>
                <w:rFonts w:ascii="Times New Roman" w:hAnsi="Times New Roman"/>
                <w:i/>
                <w:iCs/>
                <w:sz w:val="24"/>
                <w:szCs w:val="24"/>
              </w:rPr>
            </w:pPr>
            <w:r w:rsidRPr="009314A0">
              <w:rPr>
                <w:rFonts w:ascii="Times New Roman" w:hAnsi="Times New Roman"/>
                <w:i/>
                <w:iCs/>
                <w:sz w:val="24"/>
                <w:szCs w:val="24"/>
              </w:rPr>
              <w:t>Рэй Брэдбери</w:t>
            </w:r>
            <w:r w:rsidRPr="009314A0">
              <w:rPr>
                <w:rFonts w:ascii="Times New Roman" w:hAnsi="Times New Roman"/>
                <w:sz w:val="24"/>
                <w:szCs w:val="24"/>
              </w:rPr>
              <w:t xml:space="preserve"> (1920–2012). Научно-фантастические рассказы </w:t>
            </w:r>
            <w:r w:rsidRPr="009314A0">
              <w:rPr>
                <w:rFonts w:ascii="Times New Roman" w:hAnsi="Times New Roman"/>
                <w:i/>
                <w:iCs/>
                <w:sz w:val="24"/>
                <w:szCs w:val="24"/>
              </w:rPr>
              <w:t xml:space="preserve">«И грянул гром», «Вельд» </w:t>
            </w:r>
          </w:p>
          <w:p w14:paraId="60509C9B" w14:textId="77777777" w:rsidR="00DC648B" w:rsidRPr="009314A0" w:rsidRDefault="00DC648B" w:rsidP="00604D85">
            <w:pPr>
              <w:spacing w:after="0" w:line="240" w:lineRule="auto"/>
              <w:jc w:val="both"/>
              <w:rPr>
                <w:rFonts w:ascii="Times New Roman" w:hAnsi="Times New Roman"/>
                <w:bCs/>
                <w:sz w:val="24"/>
                <w:szCs w:val="24"/>
              </w:rPr>
            </w:pPr>
            <w:r w:rsidRPr="009314A0">
              <w:rPr>
                <w:rFonts w:ascii="Times New Roman" w:hAnsi="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9314A0">
              <w:rPr>
                <w:rFonts w:ascii="Times New Roman" w:hAnsi="Times New Roman"/>
                <w:i/>
                <w:iCs/>
                <w:sz w:val="24"/>
                <w:szCs w:val="24"/>
              </w:rPr>
              <w:t>«И грянул гром»</w:t>
            </w:r>
            <w:r w:rsidRPr="009314A0">
              <w:rPr>
                <w:rFonts w:ascii="Times New Roman" w:hAnsi="Times New Roman"/>
                <w:sz w:val="24"/>
                <w:szCs w:val="24"/>
              </w:rPr>
              <w:t xml:space="preserve">). Переплетение разных тем (тема отцов и детей, детской жестокости, влияния технологий на жизнь человека – </w:t>
            </w:r>
            <w:r w:rsidRPr="009314A0">
              <w:rPr>
                <w:rFonts w:ascii="Times New Roman" w:hAnsi="Times New Roman"/>
                <w:i/>
                <w:iCs/>
                <w:sz w:val="24"/>
                <w:szCs w:val="24"/>
              </w:rPr>
              <w:t>«Вельд»</w:t>
            </w:r>
            <w:r w:rsidRPr="009314A0">
              <w:rPr>
                <w:rFonts w:ascii="Times New Roman" w:hAnsi="Times New Roman"/>
                <w:sz w:val="24"/>
                <w:szCs w:val="24"/>
              </w:rPr>
              <w:t>). Сочетание сказки и фантастики</w:t>
            </w:r>
          </w:p>
          <w:p w14:paraId="0F94D308" w14:textId="2CD36AFC" w:rsidR="00DC648B" w:rsidRPr="009314A0" w:rsidRDefault="00DC648B" w:rsidP="00604D85">
            <w:pPr>
              <w:spacing w:after="0" w:line="240" w:lineRule="auto"/>
              <w:jc w:val="both"/>
              <w:rPr>
                <w:rFonts w:ascii="Times New Roman" w:hAnsi="Times New Roman"/>
                <w:sz w:val="24"/>
                <w:szCs w:val="24"/>
              </w:rPr>
            </w:pPr>
            <w:r w:rsidRPr="009314A0">
              <w:rPr>
                <w:rFonts w:ascii="Times New Roman" w:hAnsi="Times New Roman"/>
                <w:i/>
                <w:iCs/>
                <w:sz w:val="24"/>
                <w:szCs w:val="24"/>
              </w:rPr>
              <w:t>Эрнест Хемингуэй</w:t>
            </w:r>
            <w:r w:rsidRPr="009314A0">
              <w:rPr>
                <w:rFonts w:ascii="Times New Roman" w:hAnsi="Times New Roman"/>
                <w:sz w:val="24"/>
                <w:szCs w:val="24"/>
              </w:rPr>
              <w:t xml:space="preserve"> (1899–1961). Новелла </w:t>
            </w:r>
            <w:r w:rsidRPr="009314A0">
              <w:rPr>
                <w:rFonts w:ascii="Times New Roman" w:hAnsi="Times New Roman"/>
                <w:i/>
                <w:iCs/>
                <w:sz w:val="24"/>
                <w:szCs w:val="24"/>
              </w:rPr>
              <w:t xml:space="preserve">«Кошка под дождем». </w:t>
            </w:r>
            <w:r w:rsidRPr="009314A0">
              <w:rPr>
                <w:rFonts w:ascii="Times New Roman" w:hAnsi="Times New Roman"/>
                <w:sz w:val="24"/>
                <w:szCs w:val="24"/>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371" w:type="pct"/>
            <w:vMerge/>
          </w:tcPr>
          <w:p w14:paraId="5B70A2E3"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0B25B529"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9314A0" w14:paraId="1F5FE161" w14:textId="77777777" w:rsidTr="00BD2041">
        <w:trPr>
          <w:trHeight w:val="20"/>
        </w:trPr>
        <w:tc>
          <w:tcPr>
            <w:tcW w:w="825" w:type="pct"/>
            <w:vMerge/>
          </w:tcPr>
          <w:p w14:paraId="602878B5"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AA4D97E" w14:textId="6A3A1CD6" w:rsidR="00DC648B" w:rsidRPr="009314A0" w:rsidRDefault="00DC648B" w:rsidP="00604D85">
            <w:pPr>
              <w:pStyle w:val="ConsPlusNormal"/>
              <w:jc w:val="both"/>
              <w:rPr>
                <w:rFonts w:ascii="Times New Roman" w:hAnsi="Times New Roman" w:cs="Times New Roman"/>
                <w:bCs/>
                <w:sz w:val="24"/>
                <w:szCs w:val="24"/>
                <w:lang w:eastAsia="en-US"/>
              </w:rPr>
            </w:pPr>
            <w:r w:rsidRPr="009314A0">
              <w:rPr>
                <w:rFonts w:ascii="Times New Roman" w:hAnsi="Times New Roman" w:cs="Times New Roman"/>
                <w:b/>
                <w:sz w:val="24"/>
                <w:szCs w:val="24"/>
              </w:rPr>
              <w:t xml:space="preserve">Практические занятия: </w:t>
            </w:r>
            <w:r w:rsidRPr="009314A0">
              <w:rPr>
                <w:rFonts w:ascii="Times New Roman" w:hAnsi="Times New Roman" w:cs="Times New Roman"/>
                <w:bCs/>
                <w:sz w:val="24"/>
                <w:szCs w:val="24"/>
                <w:lang w:eastAsia="en-US"/>
              </w:rPr>
              <w:t>Зарубежная поэзия и драматургия второй XIX и XX века</w:t>
            </w:r>
          </w:p>
          <w:p w14:paraId="0BAB9C9C" w14:textId="3DBC8648"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trike/>
                <w:sz w:val="24"/>
                <w:szCs w:val="24"/>
              </w:rPr>
            </w:pPr>
            <w:r w:rsidRPr="009314A0">
              <w:rPr>
                <w:rFonts w:ascii="Times New Roman" w:hAnsi="Times New Roman"/>
                <w:bCs/>
                <w:sz w:val="24"/>
                <w:szCs w:val="24"/>
              </w:rPr>
              <w:t xml:space="preserve">Драматизация: разыгрывание одного из эпизодов выбранного произведения, </w:t>
            </w:r>
            <w:r w:rsidRPr="009314A0">
              <w:rPr>
                <w:rFonts w:ascii="Times New Roman" w:hAnsi="Times New Roman"/>
                <w:sz w:val="24"/>
                <w:szCs w:val="24"/>
              </w:rPr>
              <w:t>чтение и анализ стихотворений</w:t>
            </w:r>
          </w:p>
        </w:tc>
        <w:tc>
          <w:tcPr>
            <w:tcW w:w="371" w:type="pct"/>
          </w:tcPr>
          <w:p w14:paraId="51A3D2E1" w14:textId="77777777"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bCs/>
                <w:iCs/>
                <w:sz w:val="24"/>
                <w:szCs w:val="24"/>
              </w:rPr>
              <w:t>2</w:t>
            </w:r>
          </w:p>
        </w:tc>
        <w:tc>
          <w:tcPr>
            <w:tcW w:w="736" w:type="pct"/>
            <w:vMerge/>
          </w:tcPr>
          <w:p w14:paraId="14DDE326" w14:textId="263B4478" w:rsidR="00DC648B" w:rsidRPr="009314A0"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26C216CC" w14:textId="77777777" w:rsidTr="003D48D8">
        <w:trPr>
          <w:trHeight w:val="418"/>
        </w:trPr>
        <w:tc>
          <w:tcPr>
            <w:tcW w:w="5000" w:type="pct"/>
            <w:gridSpan w:val="4"/>
          </w:tcPr>
          <w:p w14:paraId="4A25C9F8"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9314A0">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604D85" w:rsidRPr="009314A0" w14:paraId="72B24F85" w14:textId="77777777" w:rsidTr="003D48D8">
        <w:trPr>
          <w:trHeight w:val="418"/>
        </w:trPr>
        <w:tc>
          <w:tcPr>
            <w:tcW w:w="825" w:type="pct"/>
            <w:vMerge w:val="restart"/>
          </w:tcPr>
          <w:p w14:paraId="7EF15291" w14:textId="77777777" w:rsidR="00604D85" w:rsidRPr="009314A0" w:rsidRDefault="00604D85" w:rsidP="00604D85">
            <w:pPr>
              <w:spacing w:after="0"/>
              <w:jc w:val="center"/>
              <w:rPr>
                <w:rFonts w:ascii="Times New Roman" w:hAnsi="Times New Roman"/>
                <w:b/>
                <w:bCs/>
                <w:sz w:val="24"/>
                <w:szCs w:val="24"/>
              </w:rPr>
            </w:pPr>
            <w:r w:rsidRPr="009314A0">
              <w:rPr>
                <w:rFonts w:ascii="Times New Roman" w:hAnsi="Times New Roman"/>
                <w:b/>
                <w:sz w:val="24"/>
                <w:szCs w:val="24"/>
              </w:rPr>
              <w:lastRenderedPageBreak/>
              <w:t>«Прогресс – это форма человеческого существования»: профессии в мире НТП</w:t>
            </w:r>
          </w:p>
        </w:tc>
        <w:tc>
          <w:tcPr>
            <w:tcW w:w="3068" w:type="pct"/>
          </w:tcPr>
          <w:p w14:paraId="0AF9894D"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p w14:paraId="221515EF" w14:textId="20AA5D01"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9314A0">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371" w:type="pct"/>
          </w:tcPr>
          <w:p w14:paraId="1DF725D4" w14:textId="01CE6055"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w:t>
            </w:r>
          </w:p>
        </w:tc>
        <w:tc>
          <w:tcPr>
            <w:tcW w:w="736" w:type="pct"/>
          </w:tcPr>
          <w:p w14:paraId="2D72EBBE"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p>
          <w:p w14:paraId="20C41BB7" w14:textId="77777777" w:rsidR="00544EDF" w:rsidRDefault="00544ED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544EDF">
              <w:rPr>
                <w:rFonts w:ascii="Times New Roman" w:hAnsi="Times New Roman"/>
                <w:bCs/>
                <w:iCs/>
                <w:sz w:val="24"/>
                <w:szCs w:val="24"/>
              </w:rPr>
              <w:t>ПК</w:t>
            </w:r>
            <w:r>
              <w:rPr>
                <w:rFonts w:ascii="Times New Roman" w:hAnsi="Times New Roman"/>
                <w:bCs/>
                <w:iCs/>
                <w:sz w:val="24"/>
                <w:szCs w:val="24"/>
              </w:rPr>
              <w:t xml:space="preserve"> </w:t>
            </w:r>
            <w:r w:rsidRPr="00544EDF">
              <w:rPr>
                <w:rFonts w:ascii="Times New Roman" w:hAnsi="Times New Roman"/>
                <w:bCs/>
                <w:iCs/>
                <w:sz w:val="24"/>
                <w:szCs w:val="24"/>
              </w:rPr>
              <w:t xml:space="preserve">1.1, </w:t>
            </w:r>
            <w:r>
              <w:rPr>
                <w:rFonts w:ascii="Times New Roman" w:hAnsi="Times New Roman"/>
                <w:bCs/>
                <w:iCs/>
                <w:sz w:val="24"/>
                <w:szCs w:val="24"/>
              </w:rPr>
              <w:t xml:space="preserve">ПК </w:t>
            </w:r>
            <w:r w:rsidRPr="00544EDF">
              <w:rPr>
                <w:rFonts w:ascii="Times New Roman" w:hAnsi="Times New Roman"/>
                <w:bCs/>
                <w:iCs/>
                <w:sz w:val="24"/>
                <w:szCs w:val="24"/>
              </w:rPr>
              <w:t xml:space="preserve">1.3, </w:t>
            </w:r>
          </w:p>
          <w:p w14:paraId="2CCA9491" w14:textId="66BCE6ED" w:rsidR="00604D85" w:rsidRPr="00544EDF" w:rsidRDefault="00544ED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bCs/>
                <w:iCs/>
                <w:sz w:val="24"/>
                <w:szCs w:val="24"/>
              </w:rPr>
              <w:t xml:space="preserve">ПК </w:t>
            </w:r>
            <w:r w:rsidRPr="00544EDF">
              <w:rPr>
                <w:rFonts w:ascii="Times New Roman" w:hAnsi="Times New Roman"/>
                <w:bCs/>
                <w:iCs/>
                <w:sz w:val="24"/>
                <w:szCs w:val="24"/>
              </w:rPr>
              <w:t xml:space="preserve">2.1, </w:t>
            </w:r>
            <w:r>
              <w:rPr>
                <w:rFonts w:ascii="Times New Roman" w:hAnsi="Times New Roman"/>
                <w:bCs/>
                <w:iCs/>
                <w:sz w:val="24"/>
                <w:szCs w:val="24"/>
              </w:rPr>
              <w:t xml:space="preserve">ПК </w:t>
            </w:r>
            <w:r w:rsidRPr="00544EDF">
              <w:rPr>
                <w:rFonts w:ascii="Times New Roman" w:hAnsi="Times New Roman"/>
                <w:bCs/>
                <w:iCs/>
                <w:sz w:val="24"/>
                <w:szCs w:val="24"/>
              </w:rPr>
              <w:t>4.3</w:t>
            </w:r>
          </w:p>
        </w:tc>
      </w:tr>
      <w:tr w:rsidR="00604D85" w:rsidRPr="009314A0" w14:paraId="49DFDA95" w14:textId="77777777" w:rsidTr="00604D85">
        <w:trPr>
          <w:trHeight w:val="276"/>
        </w:trPr>
        <w:tc>
          <w:tcPr>
            <w:tcW w:w="825" w:type="pct"/>
            <w:vMerge/>
          </w:tcPr>
          <w:p w14:paraId="3DA1A125" w14:textId="77777777" w:rsidR="00604D85" w:rsidRPr="009314A0" w:rsidRDefault="00604D85" w:rsidP="00604D85">
            <w:pPr>
              <w:spacing w:after="0"/>
              <w:jc w:val="center"/>
              <w:rPr>
                <w:rFonts w:ascii="Times New Roman" w:hAnsi="Times New Roman"/>
                <w:b/>
                <w:sz w:val="24"/>
                <w:szCs w:val="24"/>
              </w:rPr>
            </w:pPr>
          </w:p>
        </w:tc>
        <w:tc>
          <w:tcPr>
            <w:tcW w:w="3068" w:type="pct"/>
          </w:tcPr>
          <w:p w14:paraId="7CAFDDC8"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9314A0">
              <w:rPr>
                <w:rFonts w:ascii="Times New Roman" w:hAnsi="Times New Roman"/>
                <w:b/>
                <w:sz w:val="24"/>
                <w:szCs w:val="24"/>
              </w:rPr>
              <w:t>Практические занятия:</w:t>
            </w:r>
          </w:p>
        </w:tc>
        <w:tc>
          <w:tcPr>
            <w:tcW w:w="371" w:type="pct"/>
          </w:tcPr>
          <w:p w14:paraId="01DC3D97" w14:textId="20A832D5"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tcPr>
          <w:p w14:paraId="79338E1D"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E7052B" w:rsidRPr="009314A0" w14:paraId="4A976FD3" w14:textId="77777777" w:rsidTr="00604D85">
        <w:trPr>
          <w:trHeight w:val="276"/>
        </w:trPr>
        <w:tc>
          <w:tcPr>
            <w:tcW w:w="825" w:type="pct"/>
          </w:tcPr>
          <w:p w14:paraId="4AE005C3" w14:textId="14BACF82" w:rsidR="00E7052B" w:rsidRPr="009314A0" w:rsidRDefault="00E7052B" w:rsidP="00604D85">
            <w:pPr>
              <w:spacing w:after="0"/>
              <w:jc w:val="center"/>
              <w:rPr>
                <w:rFonts w:ascii="Times New Roman" w:hAnsi="Times New Roman"/>
                <w:b/>
                <w:sz w:val="24"/>
                <w:szCs w:val="24"/>
              </w:rPr>
            </w:pPr>
            <w:r>
              <w:rPr>
                <w:rFonts w:ascii="Times New Roman" w:hAnsi="Times New Roman"/>
                <w:b/>
                <w:sz w:val="24"/>
                <w:szCs w:val="24"/>
              </w:rPr>
              <w:t>Консультация</w:t>
            </w:r>
          </w:p>
        </w:tc>
        <w:tc>
          <w:tcPr>
            <w:tcW w:w="3068" w:type="pct"/>
          </w:tcPr>
          <w:p w14:paraId="0F49E45B" w14:textId="77777777" w:rsidR="00E7052B" w:rsidRPr="009314A0" w:rsidRDefault="00E7052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371" w:type="pct"/>
          </w:tcPr>
          <w:p w14:paraId="20CA3AB9" w14:textId="55B158AC" w:rsidR="00E7052B" w:rsidRPr="009314A0" w:rsidRDefault="00E7052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tcPr>
          <w:p w14:paraId="093B7F83" w14:textId="77777777" w:rsidR="00E7052B" w:rsidRPr="009314A0" w:rsidRDefault="00E7052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9314A0" w14:paraId="78227230" w14:textId="77777777" w:rsidTr="00BD2041">
        <w:trPr>
          <w:trHeight w:val="20"/>
        </w:trPr>
        <w:tc>
          <w:tcPr>
            <w:tcW w:w="3893" w:type="pct"/>
            <w:gridSpan w:val="2"/>
          </w:tcPr>
          <w:p w14:paraId="2BD17433" w14:textId="77777777" w:rsidR="00604D85" w:rsidRPr="009314A0" w:rsidRDefault="00604D85" w:rsidP="00604D85">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9314A0">
              <w:rPr>
                <w:rFonts w:ascii="Times New Roman" w:hAnsi="Times New Roman"/>
                <w:b/>
                <w:sz w:val="24"/>
                <w:szCs w:val="24"/>
              </w:rPr>
              <w:t>Промежуточная аттестация по дисциплине (дифференцированный зачет)</w:t>
            </w:r>
          </w:p>
        </w:tc>
        <w:tc>
          <w:tcPr>
            <w:tcW w:w="371" w:type="pct"/>
          </w:tcPr>
          <w:p w14:paraId="1D639BDA"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9314A0">
              <w:rPr>
                <w:rFonts w:ascii="Times New Roman" w:hAnsi="Times New Roman"/>
                <w:b/>
                <w:bCs/>
                <w:i/>
                <w:sz w:val="24"/>
                <w:szCs w:val="24"/>
              </w:rPr>
              <w:t>2</w:t>
            </w:r>
          </w:p>
        </w:tc>
        <w:tc>
          <w:tcPr>
            <w:tcW w:w="736" w:type="pct"/>
          </w:tcPr>
          <w:p w14:paraId="115EAD13"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9314A0" w14:paraId="5B895FE0" w14:textId="77777777" w:rsidTr="00BD2041">
        <w:trPr>
          <w:trHeight w:val="20"/>
        </w:trPr>
        <w:tc>
          <w:tcPr>
            <w:tcW w:w="3893" w:type="pct"/>
            <w:gridSpan w:val="2"/>
          </w:tcPr>
          <w:p w14:paraId="5C8395CB"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4"/>
                <w:szCs w:val="24"/>
              </w:rPr>
            </w:pPr>
            <w:r w:rsidRPr="009314A0">
              <w:rPr>
                <w:rFonts w:ascii="Times New Roman" w:hAnsi="Times New Roman"/>
                <w:b/>
                <w:bCs/>
                <w:sz w:val="24"/>
                <w:szCs w:val="24"/>
              </w:rPr>
              <w:t>Всего:</w:t>
            </w:r>
          </w:p>
        </w:tc>
        <w:tc>
          <w:tcPr>
            <w:tcW w:w="371" w:type="pct"/>
          </w:tcPr>
          <w:p w14:paraId="3F167E6A"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9314A0">
              <w:rPr>
                <w:rFonts w:ascii="Times New Roman" w:hAnsi="Times New Roman"/>
                <w:b/>
                <w:bCs/>
                <w:i/>
                <w:sz w:val="24"/>
                <w:szCs w:val="24"/>
              </w:rPr>
              <w:t>108</w:t>
            </w:r>
          </w:p>
        </w:tc>
        <w:tc>
          <w:tcPr>
            <w:tcW w:w="736" w:type="pct"/>
          </w:tcPr>
          <w:p w14:paraId="5CFC7109" w14:textId="77777777" w:rsidR="00604D85" w:rsidRPr="009314A0"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bl>
    <w:bookmarkEnd w:id="8"/>
    <w:p w14:paraId="40300D03" w14:textId="77777777" w:rsidR="0006543B" w:rsidRPr="009314A0" w:rsidRDefault="0006543B" w:rsidP="0006543B">
      <w:pPr>
        <w:suppressAutoHyphens/>
        <w:spacing w:after="200" w:line="276" w:lineRule="auto"/>
        <w:jc w:val="both"/>
        <w:rPr>
          <w:rFonts w:ascii="Times New Roman" w:hAnsi="Times New Roman"/>
          <w:bCs/>
          <w:i/>
          <w:sz w:val="24"/>
          <w:szCs w:val="24"/>
          <w:lang w:eastAsia="ru-RU"/>
        </w:rPr>
      </w:pPr>
      <w:r w:rsidRPr="009314A0">
        <w:rPr>
          <w:rFonts w:ascii="Times New Roman" w:hAnsi="Times New Roman"/>
          <w:bCs/>
          <w:i/>
          <w:sz w:val="24"/>
          <w:szCs w:val="24"/>
          <w:lang w:eastAsia="ru-RU"/>
        </w:rPr>
        <w:t>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 определяется по каждой позиции столбца 3.</w:t>
      </w:r>
    </w:p>
    <w:p w14:paraId="0E6FF081" w14:textId="77777777" w:rsidR="0006543B" w:rsidRPr="009314A0" w:rsidRDefault="0006543B" w:rsidP="0006543B">
      <w:pPr>
        <w:suppressAutoHyphens/>
        <w:spacing w:after="200" w:line="276" w:lineRule="auto"/>
        <w:jc w:val="both"/>
        <w:rPr>
          <w:rFonts w:ascii="Times New Roman" w:hAnsi="Times New Roman"/>
          <w:bCs/>
          <w:i/>
          <w:sz w:val="24"/>
          <w:szCs w:val="24"/>
          <w:lang w:eastAsia="ru-RU"/>
        </w:rPr>
      </w:pPr>
      <w:r w:rsidRPr="009314A0">
        <w:rPr>
          <w:rFonts w:ascii="Times New Roman" w:hAnsi="Times New Roman"/>
          <w:bCs/>
          <w:i/>
          <w:sz w:val="24"/>
          <w:szCs w:val="24"/>
          <w:lang w:eastAsia="ru-RU"/>
        </w:rPr>
        <w:t>*Профессионально-ориентированное содержание может быть распределено по разделам (темам) или сконцентрировано в разделе Прикладной модуль</w:t>
      </w:r>
    </w:p>
    <w:p w14:paraId="776A321E" w14:textId="77777777"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b/>
        </w:rPr>
        <w:sectPr w:rsidR="00745F79" w:rsidRPr="00683AC6">
          <w:pgSz w:w="16840" w:h="11907" w:orient="landscape"/>
          <w:pgMar w:top="851" w:right="1134" w:bottom="851" w:left="992" w:header="709" w:footer="709" w:gutter="0"/>
          <w:cols w:space="720"/>
        </w:sectPr>
      </w:pPr>
    </w:p>
    <w:p w14:paraId="40119E03" w14:textId="77777777" w:rsidR="00745F79" w:rsidRPr="00C2189D" w:rsidRDefault="00745F79" w:rsidP="0006543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bookmarkStart w:id="9" w:name="_Toc125032988"/>
      <w:bookmarkStart w:id="10" w:name="_Toc125033095"/>
      <w:r w:rsidRPr="00C2189D">
        <w:rPr>
          <w:b/>
          <w:caps/>
          <w:sz w:val="28"/>
          <w:szCs w:val="28"/>
        </w:rPr>
        <w:lastRenderedPageBreak/>
        <w:t xml:space="preserve">3. </w:t>
      </w:r>
      <w:r w:rsidR="008B36DF" w:rsidRPr="00C2189D">
        <w:rPr>
          <w:b/>
          <w:sz w:val="28"/>
          <w:szCs w:val="28"/>
        </w:rPr>
        <w:t>Условия реализации программы общеобразовательной дисциплины</w:t>
      </w:r>
      <w:bookmarkEnd w:id="9"/>
      <w:bookmarkEnd w:id="10"/>
    </w:p>
    <w:p w14:paraId="7EE7AF54" w14:textId="77777777" w:rsidR="008B36DF" w:rsidRPr="00C2189D" w:rsidRDefault="008B36DF" w:rsidP="0006543B">
      <w:pPr>
        <w:suppressAutoHyphens/>
        <w:spacing w:after="0" w:line="276" w:lineRule="auto"/>
        <w:ind w:firstLine="709"/>
        <w:jc w:val="both"/>
        <w:rPr>
          <w:rFonts w:ascii="Times New Roman" w:hAnsi="Times New Roman"/>
          <w:bCs/>
          <w:sz w:val="28"/>
          <w:szCs w:val="28"/>
          <w:lang w:eastAsia="ru-RU"/>
        </w:rPr>
      </w:pPr>
    </w:p>
    <w:p w14:paraId="193E2C58" w14:textId="1EA3CE22" w:rsidR="0006543B" w:rsidRPr="00C2189D" w:rsidRDefault="0006543B" w:rsidP="008B36DF">
      <w:pPr>
        <w:suppressAutoHyphens/>
        <w:spacing w:after="0" w:line="276" w:lineRule="auto"/>
        <w:ind w:firstLine="709"/>
        <w:jc w:val="both"/>
        <w:rPr>
          <w:rFonts w:ascii="Times New Roman" w:hAnsi="Times New Roman"/>
          <w:bCs/>
          <w:sz w:val="28"/>
          <w:szCs w:val="28"/>
        </w:rPr>
      </w:pPr>
      <w:r w:rsidRPr="00C2189D">
        <w:rPr>
          <w:rFonts w:ascii="Times New Roman" w:hAnsi="Times New Roman"/>
          <w:bCs/>
          <w:sz w:val="28"/>
          <w:szCs w:val="28"/>
          <w:lang w:eastAsia="ru-RU"/>
        </w:rPr>
        <w:t xml:space="preserve">3.1. Для реализации программы дисциплины </w:t>
      </w:r>
      <w:r w:rsidR="00C2189D">
        <w:rPr>
          <w:rFonts w:ascii="Times New Roman" w:hAnsi="Times New Roman"/>
          <w:bCs/>
          <w:sz w:val="28"/>
          <w:szCs w:val="28"/>
          <w:lang w:eastAsia="ru-RU"/>
        </w:rPr>
        <w:t xml:space="preserve"> </w:t>
      </w:r>
      <w:r w:rsidRPr="00C2189D">
        <w:rPr>
          <w:rFonts w:ascii="Times New Roman" w:hAnsi="Times New Roman"/>
          <w:bCs/>
          <w:sz w:val="28"/>
          <w:szCs w:val="28"/>
          <w:lang w:eastAsia="ru-RU"/>
        </w:rPr>
        <w:t xml:space="preserve"> предусмотрены следующие специальные помещения:</w:t>
      </w:r>
    </w:p>
    <w:p w14:paraId="0137E525" w14:textId="77777777" w:rsidR="000A6E92" w:rsidRPr="00C2189D" w:rsidRDefault="000A6E92" w:rsidP="008B3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rPr>
      </w:pPr>
    </w:p>
    <w:p w14:paraId="585E6042" w14:textId="77777777" w:rsidR="00745F79" w:rsidRPr="00C2189D" w:rsidRDefault="00745F79" w:rsidP="008B3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rPr>
      </w:pPr>
      <w:r w:rsidRPr="00C2189D">
        <w:rPr>
          <w:rFonts w:ascii="Times New Roman" w:hAnsi="Times New Roman"/>
          <w:bCs/>
          <w:sz w:val="28"/>
          <w:szCs w:val="28"/>
        </w:rPr>
        <w:t xml:space="preserve">Оборудование учебного кабинета: </w:t>
      </w:r>
    </w:p>
    <w:p w14:paraId="379F9713"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 посадочные места по количеству обучающихся;</w:t>
      </w:r>
    </w:p>
    <w:p w14:paraId="007383B5"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 рабочее место преподавателя;</w:t>
      </w:r>
    </w:p>
    <w:p w14:paraId="6A905506"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 комплект учебно-наглядных пособий;</w:t>
      </w:r>
    </w:p>
    <w:p w14:paraId="3E1AAFB5"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 комплект электронных видеоматериалов;</w:t>
      </w:r>
    </w:p>
    <w:p w14:paraId="20D3809B"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 задания для контрольных работ;</w:t>
      </w:r>
    </w:p>
    <w:p w14:paraId="6CF98995"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 профессионально ориентированные задания;</w:t>
      </w:r>
    </w:p>
    <w:p w14:paraId="3C1FF9B6"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 материалы текущей и промежуточной аттестации.</w:t>
      </w:r>
    </w:p>
    <w:p w14:paraId="31BB9A34"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w:t>
      </w:r>
      <w:r w:rsidR="0006543B" w:rsidRPr="00C2189D">
        <w:rPr>
          <w:rFonts w:ascii="Times New Roman" w:hAnsi="Times New Roman"/>
          <w:bCs/>
          <w:sz w:val="28"/>
          <w:szCs w:val="28"/>
        </w:rPr>
        <w:t xml:space="preserve"> уровню подготовки обучающихся.</w:t>
      </w:r>
    </w:p>
    <w:p w14:paraId="051783A0"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Технические средства обучения:</w:t>
      </w:r>
    </w:p>
    <w:p w14:paraId="72215695"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 персональный компьютер с лицензионным программным обеспечением;</w:t>
      </w:r>
    </w:p>
    <w:p w14:paraId="04037A95"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 проектор с экраном.</w:t>
      </w:r>
    </w:p>
    <w:p w14:paraId="148261B3"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Залы библиотеки:</w:t>
      </w:r>
    </w:p>
    <w:p w14:paraId="68EAD303"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13AE02C5" w14:textId="77777777" w:rsidR="00745F79" w:rsidRPr="00C2189D" w:rsidRDefault="00745F79" w:rsidP="008B36DF">
      <w:pPr>
        <w:spacing w:after="0" w:line="276" w:lineRule="auto"/>
        <w:jc w:val="both"/>
        <w:rPr>
          <w:rFonts w:ascii="Times New Roman" w:hAnsi="Times New Roman"/>
          <w:bCs/>
          <w:i/>
          <w:sz w:val="28"/>
          <w:szCs w:val="28"/>
        </w:rPr>
      </w:pPr>
      <w:r w:rsidRPr="00C2189D">
        <w:rPr>
          <w:rFonts w:ascii="Times New Roman" w:hAnsi="Times New Roman"/>
          <w:bCs/>
          <w:i/>
          <w:sz w:val="28"/>
          <w:szCs w:val="28"/>
        </w:rPr>
        <w:t>Приводится перечень средств обучения, включая тренажеры, модели, макеты, оборудование, технические средства, в т. ч. аудиовизуальные, компьютерные и телекоммуникационные и т. п. (Количество не указывается).</w:t>
      </w:r>
    </w:p>
    <w:p w14:paraId="15ACE987" w14:textId="77777777" w:rsidR="00745F79" w:rsidRPr="00C2189D" w:rsidRDefault="00745F79" w:rsidP="008B36DF">
      <w:pPr>
        <w:spacing w:after="0" w:line="276" w:lineRule="auto"/>
        <w:jc w:val="both"/>
        <w:rPr>
          <w:rFonts w:ascii="Times New Roman" w:hAnsi="Times New Roman"/>
          <w:b/>
          <w:bCs/>
          <w:sz w:val="28"/>
          <w:szCs w:val="28"/>
        </w:rPr>
      </w:pPr>
      <w:r w:rsidRPr="00C2189D">
        <w:rPr>
          <w:rFonts w:ascii="Times New Roman" w:hAnsi="Times New Roman"/>
          <w:b/>
          <w:bCs/>
          <w:sz w:val="28"/>
          <w:szCs w:val="28"/>
        </w:rPr>
        <w:t>3.2. Информационное обеспечение обучения</w:t>
      </w:r>
    </w:p>
    <w:p w14:paraId="2587AF18" w14:textId="77777777" w:rsidR="000A6E92" w:rsidRPr="00C2189D" w:rsidRDefault="000A6E92" w:rsidP="008B36DF">
      <w:pPr>
        <w:suppressAutoHyphens/>
        <w:spacing w:after="0" w:line="276" w:lineRule="auto"/>
        <w:ind w:firstLine="709"/>
        <w:jc w:val="both"/>
        <w:rPr>
          <w:rFonts w:ascii="Times New Roman" w:hAnsi="Times New Roman"/>
          <w:sz w:val="28"/>
          <w:szCs w:val="28"/>
          <w:lang w:eastAsia="ru-RU"/>
        </w:rPr>
      </w:pPr>
      <w:bookmarkStart w:id="11" w:name="_Hlk120779969"/>
      <w:r w:rsidRPr="00C2189D">
        <w:rPr>
          <w:rFonts w:ascii="Times New Roman" w:hAnsi="Times New Roman"/>
          <w:bCs/>
          <w:sz w:val="28"/>
          <w:szCs w:val="28"/>
          <w:lang w:eastAsia="ru-RU"/>
        </w:rPr>
        <w:t>1. Для реализации программы библиотечный фонд образовательной организации должен иметь п</w:t>
      </w:r>
      <w:r w:rsidRPr="00C2189D">
        <w:rPr>
          <w:rFonts w:ascii="Times New Roman" w:hAnsi="Times New Roman"/>
          <w:sz w:val="28"/>
          <w:szCs w:val="28"/>
          <w:lang w:eastAsia="ru-RU"/>
        </w:rPr>
        <w:t xml:space="preserve">ечатные и/или </w:t>
      </w:r>
      <w:r w:rsidRPr="00C2189D">
        <w:rPr>
          <w:rFonts w:ascii="Times New Roman" w:hAnsi="Times New Roman"/>
          <w:sz w:val="28"/>
          <w:szCs w:val="28"/>
          <w:lang w:eastAsia="ru-RU"/>
        </w:rPr>
        <w:lastRenderedPageBreak/>
        <w:t>электронные образовательные и информационные ресурсы, рекомендованные</w:t>
      </w:r>
      <w:r w:rsidR="00A56D3C" w:rsidRPr="00C2189D">
        <w:rPr>
          <w:rFonts w:ascii="Times New Roman" w:hAnsi="Times New Roman"/>
          <w:sz w:val="28"/>
          <w:szCs w:val="28"/>
          <w:lang w:eastAsia="ru-RU"/>
        </w:rPr>
        <w:t xml:space="preserve"> </w:t>
      </w:r>
      <w:r w:rsidRPr="00C2189D">
        <w:rPr>
          <w:rFonts w:ascii="Times New Roman" w:hAnsi="Times New Roman"/>
          <w:sz w:val="28"/>
          <w:szCs w:val="28"/>
          <w:lang w:eastAsia="ru-RU"/>
        </w:rPr>
        <w:t xml:space="preserve">для использования в образовательном процессе, не старше пяти лет с момента издания. </w:t>
      </w:r>
    </w:p>
    <w:p w14:paraId="6154F765" w14:textId="77777777" w:rsidR="000A6E92" w:rsidRPr="00C2189D" w:rsidRDefault="000A6E92" w:rsidP="008B36DF">
      <w:pPr>
        <w:suppressAutoHyphens/>
        <w:spacing w:after="0" w:line="276" w:lineRule="auto"/>
        <w:ind w:firstLine="709"/>
        <w:jc w:val="both"/>
        <w:rPr>
          <w:rFonts w:ascii="Times New Roman" w:hAnsi="Times New Roman"/>
          <w:sz w:val="28"/>
          <w:szCs w:val="28"/>
          <w:lang w:eastAsia="ru-RU"/>
        </w:rPr>
      </w:pPr>
      <w:r w:rsidRPr="00C2189D">
        <w:rPr>
          <w:rFonts w:ascii="Times New Roman" w:hAnsi="Times New Roman"/>
          <w:sz w:val="28"/>
          <w:szCs w:val="28"/>
          <w:lang w:eastAsia="ru-RU"/>
        </w:rPr>
        <w:t xml:space="preserve">2. </w:t>
      </w:r>
      <w:bookmarkStart w:id="12" w:name="_Hlk120780419"/>
      <w:bookmarkStart w:id="13" w:name="_Hlk120716574"/>
      <w:r w:rsidRPr="00C2189D">
        <w:rPr>
          <w:rFonts w:ascii="Times New Roman" w:hAnsi="Times New Roman"/>
          <w:sz w:val="28"/>
          <w:szCs w:val="28"/>
          <w:lang w:eastAsia="ru-RU"/>
        </w:rPr>
        <w:t>Рекоменд</w:t>
      </w:r>
      <w:r w:rsidR="00A56D3C" w:rsidRPr="00C2189D">
        <w:rPr>
          <w:rFonts w:ascii="Times New Roman" w:hAnsi="Times New Roman"/>
          <w:sz w:val="28"/>
          <w:szCs w:val="28"/>
          <w:lang w:eastAsia="ru-RU"/>
        </w:rPr>
        <w:t>у</w:t>
      </w:r>
      <w:r w:rsidRPr="00C2189D">
        <w:rPr>
          <w:rFonts w:ascii="Times New Roman" w:hAnsi="Times New Roman"/>
          <w:sz w:val="28"/>
          <w:szCs w:val="28"/>
          <w:lang w:eastAsia="ru-RU"/>
        </w:rPr>
        <w:t>е</w:t>
      </w:r>
      <w:r w:rsidR="00A56D3C" w:rsidRPr="00C2189D">
        <w:rPr>
          <w:rFonts w:ascii="Times New Roman" w:hAnsi="Times New Roman"/>
          <w:sz w:val="28"/>
          <w:szCs w:val="28"/>
          <w:lang w:eastAsia="ru-RU"/>
        </w:rPr>
        <w:t>мые</w:t>
      </w:r>
      <w:r w:rsidRPr="00C2189D">
        <w:rPr>
          <w:rFonts w:ascii="Times New Roman" w:hAnsi="Times New Roman"/>
          <w:sz w:val="28"/>
          <w:szCs w:val="28"/>
          <w:lang w:eastAsia="ru-RU"/>
        </w:rPr>
        <w:t xml:space="preserve"> печатные издания по реализации общеобразовательной дисциплины</w:t>
      </w:r>
      <w:bookmarkEnd w:id="12"/>
      <w:r w:rsidRPr="00C2189D">
        <w:rPr>
          <w:rFonts w:ascii="Times New Roman" w:hAnsi="Times New Roman"/>
          <w:sz w:val="28"/>
          <w:szCs w:val="28"/>
          <w:lang w:eastAsia="ru-RU"/>
        </w:rPr>
        <w:t xml:space="preserve"> представлены в методических рекомендациях по организации обучения</w:t>
      </w:r>
      <w:bookmarkEnd w:id="13"/>
      <w:r w:rsidRPr="00C2189D">
        <w:rPr>
          <w:rFonts w:ascii="Times New Roman" w:hAnsi="Times New Roman"/>
          <w:sz w:val="28"/>
          <w:szCs w:val="28"/>
          <w:lang w:eastAsia="ru-RU"/>
        </w:rPr>
        <w:t>.</w:t>
      </w:r>
    </w:p>
    <w:bookmarkEnd w:id="11"/>
    <w:p w14:paraId="13A3C911" w14:textId="77777777" w:rsidR="00745F79" w:rsidRPr="00683AC6" w:rsidRDefault="00745F79" w:rsidP="0006543B">
      <w:pPr>
        <w:spacing w:line="240" w:lineRule="auto"/>
        <w:jc w:val="both"/>
        <w:rPr>
          <w:rFonts w:ascii="OfficinaSansBookC" w:hAnsi="OfficinaSansBookC"/>
          <w:bCs/>
          <w:i/>
          <w:sz w:val="28"/>
          <w:szCs w:val="28"/>
        </w:rPr>
      </w:pPr>
    </w:p>
    <w:p w14:paraId="0D654FD2" w14:textId="77777777" w:rsidR="00830F30" w:rsidRPr="00683AC6" w:rsidRDefault="00830F30">
      <w:pPr>
        <w:rPr>
          <w:rFonts w:ascii="OfficinaSansBookC" w:hAnsi="OfficinaSansBookC"/>
          <w:b/>
          <w:caps/>
          <w:sz w:val="28"/>
          <w:szCs w:val="28"/>
          <w:lang w:eastAsia="ru-RU"/>
        </w:rPr>
        <w:sectPr w:rsidR="00830F30" w:rsidRPr="00683AC6">
          <w:pgSz w:w="11906" w:h="16838"/>
          <w:pgMar w:top="1134" w:right="850" w:bottom="1134" w:left="1701" w:header="708" w:footer="708" w:gutter="0"/>
          <w:cols w:space="708"/>
          <w:docGrid w:linePitch="360"/>
        </w:sectPr>
      </w:pPr>
    </w:p>
    <w:p w14:paraId="02B3D913" w14:textId="77777777" w:rsidR="00745F79" w:rsidRPr="00C2189D" w:rsidRDefault="00745F79" w:rsidP="008B36D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bookmarkStart w:id="14" w:name="_Toc125032989"/>
      <w:bookmarkStart w:id="15" w:name="_Toc125033096"/>
      <w:r w:rsidRPr="00C2189D">
        <w:rPr>
          <w:b/>
          <w:caps/>
          <w:sz w:val="28"/>
          <w:szCs w:val="28"/>
        </w:rPr>
        <w:lastRenderedPageBreak/>
        <w:t xml:space="preserve">4. </w:t>
      </w:r>
      <w:r w:rsidR="008B36DF" w:rsidRPr="00C2189D">
        <w:rPr>
          <w:b/>
          <w:sz w:val="28"/>
          <w:szCs w:val="28"/>
        </w:rPr>
        <w:t>Контроль и оценка результатов освоения дисциплины</w:t>
      </w:r>
      <w:bookmarkEnd w:id="14"/>
      <w:bookmarkEnd w:id="15"/>
    </w:p>
    <w:p w14:paraId="489B60B4" w14:textId="77777777" w:rsidR="00745F79" w:rsidRPr="00C2189D" w:rsidRDefault="00745F79" w:rsidP="00E827F7">
      <w:pPr>
        <w:spacing w:after="0" w:line="276" w:lineRule="auto"/>
        <w:rPr>
          <w:rFonts w:ascii="Times New Roman" w:hAnsi="Times New Roman"/>
          <w:lang w:eastAsia="ru-RU"/>
        </w:rPr>
      </w:pPr>
    </w:p>
    <w:p w14:paraId="0BD9B914" w14:textId="4C4EBC18" w:rsidR="00705E07" w:rsidRPr="00C2189D" w:rsidRDefault="00EB0986" w:rsidP="00E827F7">
      <w:pPr>
        <w:spacing w:after="0" w:line="276" w:lineRule="auto"/>
        <w:jc w:val="both"/>
        <w:rPr>
          <w:rFonts w:ascii="Times New Roman" w:hAnsi="Times New Roman"/>
          <w:sz w:val="28"/>
          <w:szCs w:val="28"/>
        </w:rPr>
      </w:pPr>
      <w:bookmarkStart w:id="16" w:name="_Toc125032990"/>
      <w:r w:rsidRPr="00C2189D">
        <w:rPr>
          <w:rFonts w:ascii="Times New Roman" w:hAnsi="Times New Roman"/>
          <w:b/>
          <w:sz w:val="28"/>
          <w:szCs w:val="28"/>
        </w:rPr>
        <w:t>Контроль</w:t>
      </w:r>
      <w:r w:rsidRPr="00C2189D">
        <w:rPr>
          <w:rFonts w:ascii="Times New Roman" w:hAnsi="Times New Roman"/>
          <w:sz w:val="28"/>
          <w:szCs w:val="28"/>
        </w:rPr>
        <w:t xml:space="preserve"> </w:t>
      </w:r>
      <w:r w:rsidRPr="00C2189D">
        <w:rPr>
          <w:rFonts w:ascii="Times New Roman" w:hAnsi="Times New Roman"/>
          <w:b/>
          <w:sz w:val="28"/>
          <w:szCs w:val="28"/>
        </w:rPr>
        <w:t>и оценка</w:t>
      </w:r>
      <w:r w:rsidRPr="00C2189D">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6"/>
    </w:p>
    <w:p w14:paraId="0392B2A6" w14:textId="77777777" w:rsidR="002A3C29" w:rsidRPr="00C2189D" w:rsidRDefault="002A3C29" w:rsidP="00E827F7">
      <w:pPr>
        <w:spacing w:after="0" w:line="276" w:lineRule="auto"/>
        <w:jc w:val="both"/>
        <w:rPr>
          <w:rFonts w:ascii="Times New Roman" w:hAnsi="Times New Roman"/>
          <w:b/>
          <w:sz w:val="28"/>
          <w:szCs w:val="28"/>
        </w:rPr>
      </w:pPr>
    </w:p>
    <w:tbl>
      <w:tblPr>
        <w:tblStyle w:val="ac"/>
        <w:tblW w:w="9515" w:type="dxa"/>
        <w:tblLook w:val="04A0" w:firstRow="1" w:lastRow="0" w:firstColumn="1" w:lastColumn="0" w:noHBand="0" w:noVBand="1"/>
      </w:tblPr>
      <w:tblGrid>
        <w:gridCol w:w="3200"/>
        <w:gridCol w:w="3716"/>
        <w:gridCol w:w="2599"/>
      </w:tblGrid>
      <w:tr w:rsidR="00937D57" w:rsidRPr="00C2189D" w14:paraId="04AADF9D" w14:textId="77777777" w:rsidTr="00863400">
        <w:tc>
          <w:tcPr>
            <w:tcW w:w="3200" w:type="dxa"/>
          </w:tcPr>
          <w:p w14:paraId="5A0090F7" w14:textId="77777777" w:rsidR="00937D57" w:rsidRPr="00C2189D" w:rsidRDefault="00937D57" w:rsidP="00937D57">
            <w:pPr>
              <w:ind w:left="57" w:right="57"/>
              <w:jc w:val="center"/>
              <w:rPr>
                <w:rFonts w:ascii="Times New Roman" w:hAnsi="Times New Roman"/>
                <w:b/>
                <w:sz w:val="24"/>
                <w:szCs w:val="24"/>
              </w:rPr>
            </w:pPr>
            <w:r w:rsidRPr="00C2189D">
              <w:rPr>
                <w:rFonts w:ascii="Times New Roman" w:hAnsi="Times New Roman"/>
                <w:b/>
                <w:sz w:val="24"/>
                <w:szCs w:val="24"/>
              </w:rPr>
              <w:t>Общая/профессиональная компетенция</w:t>
            </w:r>
          </w:p>
        </w:tc>
        <w:tc>
          <w:tcPr>
            <w:tcW w:w="3716" w:type="dxa"/>
          </w:tcPr>
          <w:p w14:paraId="62C64000" w14:textId="77777777" w:rsidR="00937D57" w:rsidRPr="00C2189D" w:rsidRDefault="00937D57" w:rsidP="0017235B">
            <w:pPr>
              <w:ind w:left="-66"/>
              <w:jc w:val="center"/>
              <w:rPr>
                <w:rFonts w:ascii="Times New Roman" w:hAnsi="Times New Roman"/>
                <w:lang w:eastAsia="ru-RU"/>
              </w:rPr>
            </w:pPr>
            <w:r w:rsidRPr="00C2189D">
              <w:rPr>
                <w:rFonts w:ascii="Times New Roman" w:hAnsi="Times New Roman"/>
                <w:b/>
                <w:sz w:val="24"/>
                <w:szCs w:val="24"/>
              </w:rPr>
              <w:t>Раздел/Тема</w:t>
            </w:r>
          </w:p>
        </w:tc>
        <w:tc>
          <w:tcPr>
            <w:tcW w:w="2599" w:type="dxa"/>
          </w:tcPr>
          <w:p w14:paraId="6A922BE5" w14:textId="77777777" w:rsidR="00937D57" w:rsidRPr="00C2189D" w:rsidRDefault="00937D57" w:rsidP="00937D57">
            <w:pPr>
              <w:jc w:val="center"/>
              <w:rPr>
                <w:rFonts w:ascii="Times New Roman" w:hAnsi="Times New Roman"/>
                <w:lang w:eastAsia="ru-RU"/>
              </w:rPr>
            </w:pPr>
            <w:r w:rsidRPr="00C2189D">
              <w:rPr>
                <w:rFonts w:ascii="Times New Roman" w:hAnsi="Times New Roman"/>
                <w:b/>
                <w:sz w:val="24"/>
                <w:szCs w:val="24"/>
              </w:rPr>
              <w:t>Тип оценочных мероприятия</w:t>
            </w:r>
          </w:p>
        </w:tc>
      </w:tr>
      <w:tr w:rsidR="000D7176" w:rsidRPr="00C2189D" w14:paraId="710E76A2" w14:textId="77777777" w:rsidTr="00863400">
        <w:tc>
          <w:tcPr>
            <w:tcW w:w="3200" w:type="dxa"/>
          </w:tcPr>
          <w:p w14:paraId="2A514155" w14:textId="77777777" w:rsidR="000D7176" w:rsidRPr="00C2189D" w:rsidRDefault="000D7176" w:rsidP="008B36DF">
            <w:pPr>
              <w:ind w:left="57" w:right="57"/>
              <w:rPr>
                <w:rFonts w:ascii="Times New Roman" w:hAnsi="Times New Roman"/>
                <w:bCs/>
                <w:sz w:val="24"/>
                <w:szCs w:val="24"/>
              </w:rPr>
            </w:pPr>
            <w:r w:rsidRPr="00C2189D">
              <w:rPr>
                <w:rFonts w:ascii="Times New Roman" w:hAnsi="Times New Roman"/>
                <w:iCs/>
                <w:sz w:val="24"/>
                <w:szCs w:val="24"/>
              </w:rPr>
              <w:t>ОК 01</w:t>
            </w:r>
            <w:r w:rsidR="008B36DF" w:rsidRPr="00C2189D">
              <w:rPr>
                <w:rFonts w:ascii="Times New Roman" w:hAnsi="Times New Roman"/>
                <w:iCs/>
                <w:sz w:val="24"/>
                <w:szCs w:val="24"/>
              </w:rPr>
              <w:t>.</w:t>
            </w:r>
            <w:r w:rsidRPr="00C2189D">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3716" w:type="dxa"/>
          </w:tcPr>
          <w:p w14:paraId="0A4435AB" w14:textId="2EF949AF" w:rsidR="000D7176" w:rsidRPr="00C2189D" w:rsidRDefault="000D7176" w:rsidP="0017235B">
            <w:pPr>
              <w:ind w:left="-66" w:right="57"/>
              <w:rPr>
                <w:rFonts w:ascii="Times New Roman" w:hAnsi="Times New Roman"/>
                <w:iCs/>
                <w:sz w:val="24"/>
                <w:szCs w:val="24"/>
              </w:rPr>
            </w:pPr>
            <w:r w:rsidRPr="00C2189D">
              <w:rPr>
                <w:rFonts w:ascii="Times New Roman" w:hAnsi="Times New Roman"/>
                <w:iCs/>
                <w:sz w:val="24"/>
                <w:szCs w:val="24"/>
              </w:rPr>
              <w:t>Р 1, Тема 1.1, 1.2, П/о-с</w:t>
            </w:r>
            <w:r w:rsidRPr="00C2189D">
              <w:rPr>
                <w:rStyle w:val="aa"/>
                <w:rFonts w:ascii="Times New Roman" w:hAnsi="Times New Roman"/>
                <w:iCs/>
                <w:sz w:val="24"/>
                <w:szCs w:val="24"/>
              </w:rPr>
              <w:footnoteReference w:id="2"/>
            </w:r>
          </w:p>
          <w:p w14:paraId="75CBA826" w14:textId="77777777" w:rsidR="000D7176" w:rsidRPr="00C2189D" w:rsidRDefault="000D7176" w:rsidP="0017235B">
            <w:pPr>
              <w:ind w:left="-66" w:right="57"/>
              <w:rPr>
                <w:rFonts w:ascii="Times New Roman" w:hAnsi="Times New Roman"/>
                <w:iCs/>
                <w:sz w:val="24"/>
                <w:szCs w:val="24"/>
              </w:rPr>
            </w:pPr>
            <w:r w:rsidRPr="00C2189D">
              <w:rPr>
                <w:rFonts w:ascii="Times New Roman" w:hAnsi="Times New Roman"/>
                <w:iCs/>
                <w:sz w:val="24"/>
                <w:szCs w:val="24"/>
              </w:rPr>
              <w:t>Р 2, Темы 2.1, 2.2, 2.3, 2.4, 2.5, 2.6, 2.7, 2.8, 2.9</w:t>
            </w:r>
          </w:p>
          <w:p w14:paraId="20FEC181" w14:textId="77777777" w:rsidR="000D7176" w:rsidRPr="00C2189D" w:rsidRDefault="000D7176" w:rsidP="0017235B">
            <w:pPr>
              <w:ind w:left="-66" w:right="57"/>
              <w:rPr>
                <w:rFonts w:ascii="Times New Roman" w:hAnsi="Times New Roman"/>
                <w:iCs/>
                <w:sz w:val="24"/>
                <w:szCs w:val="24"/>
              </w:rPr>
            </w:pPr>
            <w:r w:rsidRPr="00C2189D">
              <w:rPr>
                <w:rFonts w:ascii="Times New Roman" w:hAnsi="Times New Roman"/>
                <w:iCs/>
                <w:sz w:val="24"/>
                <w:szCs w:val="24"/>
              </w:rPr>
              <w:t>Р 3, Темы 3.1, 3.2, 3.3, 3.4,3.5,3.6,3.7</w:t>
            </w:r>
          </w:p>
          <w:p w14:paraId="6852238A" w14:textId="77777777" w:rsidR="000D7176" w:rsidRPr="00C2189D" w:rsidRDefault="000D7176" w:rsidP="0017235B">
            <w:pPr>
              <w:ind w:left="-66" w:right="57"/>
              <w:rPr>
                <w:rFonts w:ascii="Times New Roman" w:hAnsi="Times New Roman"/>
                <w:iCs/>
                <w:sz w:val="24"/>
                <w:szCs w:val="24"/>
              </w:rPr>
            </w:pPr>
            <w:r w:rsidRPr="00C2189D">
              <w:rPr>
                <w:rFonts w:ascii="Times New Roman" w:hAnsi="Times New Roman"/>
                <w:iCs/>
                <w:sz w:val="24"/>
                <w:szCs w:val="24"/>
              </w:rPr>
              <w:t>Р 4, Темы 4.1, 4.2, 4.3, 4.4, 4.5, П/о-с</w:t>
            </w:r>
          </w:p>
          <w:p w14:paraId="322A4F62" w14:textId="77777777" w:rsidR="000D7176" w:rsidRPr="00C2189D" w:rsidRDefault="000D7176" w:rsidP="0017235B">
            <w:pPr>
              <w:ind w:left="-66" w:right="57"/>
              <w:rPr>
                <w:rFonts w:ascii="Times New Roman" w:hAnsi="Times New Roman"/>
                <w:iCs/>
                <w:sz w:val="24"/>
                <w:szCs w:val="24"/>
              </w:rPr>
            </w:pPr>
            <w:r w:rsidRPr="00C2189D">
              <w:rPr>
                <w:rFonts w:ascii="Times New Roman" w:hAnsi="Times New Roman"/>
                <w:iCs/>
                <w:sz w:val="24"/>
                <w:szCs w:val="24"/>
              </w:rPr>
              <w:t>Р 5, Темы 5.1,</w:t>
            </w:r>
          </w:p>
          <w:p w14:paraId="1C342BCF" w14:textId="77777777" w:rsidR="000D7176" w:rsidRPr="00C2189D" w:rsidRDefault="000D7176" w:rsidP="0017235B">
            <w:pPr>
              <w:ind w:left="-66" w:right="57"/>
              <w:rPr>
                <w:rFonts w:ascii="Times New Roman" w:hAnsi="Times New Roman"/>
                <w:iCs/>
                <w:sz w:val="24"/>
                <w:szCs w:val="24"/>
              </w:rPr>
            </w:pPr>
            <w:r w:rsidRPr="00C2189D">
              <w:rPr>
                <w:rFonts w:ascii="Times New Roman" w:hAnsi="Times New Roman"/>
                <w:iCs/>
                <w:sz w:val="24"/>
                <w:szCs w:val="24"/>
              </w:rPr>
              <w:t>Р 6, Темы 6.1,6.2,6.3П/о-с</w:t>
            </w:r>
          </w:p>
          <w:p w14:paraId="18816970" w14:textId="77777777" w:rsidR="000D7176" w:rsidRPr="00C2189D" w:rsidRDefault="000D7176" w:rsidP="0017235B">
            <w:pPr>
              <w:ind w:left="-66" w:right="57"/>
              <w:rPr>
                <w:rFonts w:ascii="Times New Roman" w:hAnsi="Times New Roman"/>
                <w:iCs/>
                <w:sz w:val="24"/>
                <w:szCs w:val="24"/>
              </w:rPr>
            </w:pPr>
            <w:r w:rsidRPr="00C2189D">
              <w:rPr>
                <w:rFonts w:ascii="Times New Roman" w:hAnsi="Times New Roman"/>
                <w:iCs/>
                <w:sz w:val="24"/>
                <w:szCs w:val="24"/>
              </w:rPr>
              <w:t>Р 7, Темы 7.1., 7.2.</w:t>
            </w:r>
          </w:p>
          <w:p w14:paraId="4F675837" w14:textId="43720290" w:rsidR="000D7176" w:rsidRPr="00C2189D" w:rsidRDefault="000D7176" w:rsidP="0017235B">
            <w:pPr>
              <w:ind w:left="-66" w:right="57"/>
              <w:rPr>
                <w:rFonts w:ascii="Times New Roman" w:hAnsi="Times New Roman"/>
                <w:iCs/>
                <w:sz w:val="24"/>
                <w:szCs w:val="24"/>
              </w:rPr>
            </w:pPr>
            <w:r w:rsidRPr="00C2189D">
              <w:rPr>
                <w:rFonts w:ascii="Times New Roman" w:hAnsi="Times New Roman"/>
                <w:iCs/>
                <w:sz w:val="24"/>
                <w:szCs w:val="24"/>
              </w:rPr>
              <w:t xml:space="preserve">Р 8, Темы 8.1, </w:t>
            </w:r>
            <w:r w:rsidR="002A3C29" w:rsidRPr="00C2189D">
              <w:rPr>
                <w:rFonts w:ascii="Times New Roman" w:hAnsi="Times New Roman"/>
                <w:iCs/>
                <w:sz w:val="24"/>
                <w:szCs w:val="24"/>
              </w:rPr>
              <w:t>8.2</w:t>
            </w:r>
          </w:p>
          <w:p w14:paraId="7C05F65A" w14:textId="07D9229C"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9, Темы 9.1</w:t>
            </w:r>
          </w:p>
          <w:p w14:paraId="37B69ADF" w14:textId="2A237ACB"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10, Темы 10.1, П/о-с</w:t>
            </w:r>
          </w:p>
        </w:tc>
        <w:tc>
          <w:tcPr>
            <w:tcW w:w="2599" w:type="dxa"/>
            <w:vMerge w:val="restart"/>
          </w:tcPr>
          <w:p w14:paraId="736024CA" w14:textId="77777777" w:rsidR="000D7176" w:rsidRPr="00C2189D" w:rsidRDefault="000D7176" w:rsidP="00D953B6">
            <w:pPr>
              <w:ind w:left="57" w:right="57"/>
              <w:rPr>
                <w:rFonts w:ascii="Times New Roman" w:hAnsi="Times New Roman"/>
                <w:iCs/>
                <w:sz w:val="24"/>
                <w:szCs w:val="24"/>
              </w:rPr>
            </w:pPr>
            <w:r w:rsidRPr="00C2189D">
              <w:rPr>
                <w:rFonts w:ascii="Times New Roman" w:hAnsi="Times New Roman"/>
                <w:iCs/>
                <w:sz w:val="24"/>
                <w:szCs w:val="24"/>
              </w:rPr>
              <w:t>наблюдение за выполнением мотивационных заданий;</w:t>
            </w:r>
          </w:p>
          <w:p w14:paraId="4A705A09" w14:textId="77777777" w:rsidR="000D7176" w:rsidRPr="00C2189D" w:rsidRDefault="000D7176" w:rsidP="00D953B6">
            <w:pPr>
              <w:ind w:left="57" w:right="57"/>
              <w:rPr>
                <w:rFonts w:ascii="Times New Roman" w:hAnsi="Times New Roman"/>
                <w:iCs/>
                <w:sz w:val="24"/>
                <w:szCs w:val="24"/>
              </w:rPr>
            </w:pPr>
            <w:r w:rsidRPr="00C2189D">
              <w:rPr>
                <w:rFonts w:ascii="Times New Roman" w:hAnsi="Times New Roman"/>
                <w:iCs/>
                <w:sz w:val="24"/>
                <w:szCs w:val="24"/>
              </w:rPr>
              <w:t>наблюдение за выполнением практической работы;</w:t>
            </w:r>
          </w:p>
          <w:p w14:paraId="533AE076" w14:textId="77777777" w:rsidR="000D7176" w:rsidRPr="00C2189D" w:rsidRDefault="000D7176" w:rsidP="00D953B6">
            <w:pPr>
              <w:ind w:left="57" w:right="57"/>
              <w:rPr>
                <w:rFonts w:ascii="Times New Roman" w:hAnsi="Times New Roman"/>
                <w:iCs/>
                <w:sz w:val="24"/>
                <w:szCs w:val="24"/>
              </w:rPr>
            </w:pPr>
            <w:r w:rsidRPr="00C2189D">
              <w:rPr>
                <w:rFonts w:ascii="Times New Roman" w:hAnsi="Times New Roman"/>
                <w:iCs/>
                <w:sz w:val="24"/>
                <w:szCs w:val="24"/>
              </w:rPr>
              <w:t>контрольная работа;</w:t>
            </w:r>
          </w:p>
          <w:p w14:paraId="14C1FCDD" w14:textId="77777777" w:rsidR="000D7176" w:rsidRPr="00C2189D" w:rsidRDefault="000D7176" w:rsidP="008B36DF">
            <w:pPr>
              <w:ind w:left="57" w:right="57"/>
              <w:rPr>
                <w:rFonts w:ascii="Times New Roman" w:hAnsi="Times New Roman"/>
                <w:iCs/>
                <w:sz w:val="24"/>
                <w:szCs w:val="24"/>
              </w:rPr>
            </w:pPr>
            <w:r w:rsidRPr="00C2189D">
              <w:rPr>
                <w:rFonts w:ascii="Times New Roman" w:hAnsi="Times New Roman"/>
                <w:iCs/>
                <w:sz w:val="24"/>
                <w:szCs w:val="24"/>
              </w:rPr>
              <w:t>выполнение заданий на дифференцированном зачете</w:t>
            </w:r>
          </w:p>
        </w:tc>
      </w:tr>
      <w:tr w:rsidR="000D7176" w:rsidRPr="00C2189D" w14:paraId="2D84B1B1" w14:textId="77777777" w:rsidTr="00863400">
        <w:tc>
          <w:tcPr>
            <w:tcW w:w="3200" w:type="dxa"/>
          </w:tcPr>
          <w:p w14:paraId="52EA2893" w14:textId="77777777" w:rsidR="000D7176" w:rsidRPr="00C2189D" w:rsidRDefault="000D7176" w:rsidP="00D80400">
            <w:pPr>
              <w:ind w:left="57" w:right="57"/>
              <w:rPr>
                <w:rFonts w:ascii="Times New Roman" w:hAnsi="Times New Roman"/>
                <w:iCs/>
                <w:sz w:val="24"/>
                <w:szCs w:val="24"/>
              </w:rPr>
            </w:pPr>
            <w:r w:rsidRPr="00C2189D">
              <w:rPr>
                <w:rFonts w:ascii="Times New Roman" w:hAnsi="Times New Roman"/>
                <w:iCs/>
                <w:sz w:val="24"/>
                <w:szCs w:val="24"/>
              </w:rPr>
              <w:t>ОК 02</w:t>
            </w:r>
            <w:r w:rsidR="008B36DF" w:rsidRPr="00C2189D">
              <w:rPr>
                <w:rFonts w:ascii="Times New Roman" w:hAnsi="Times New Roman"/>
                <w:iCs/>
                <w:sz w:val="24"/>
                <w:szCs w:val="24"/>
              </w:rPr>
              <w:t>.</w:t>
            </w:r>
            <w:r w:rsidRPr="00C2189D">
              <w:rPr>
                <w:rFonts w:ascii="Times New Roman" w:hAnsi="Times New Roman"/>
                <w:iCs/>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16" w:type="dxa"/>
          </w:tcPr>
          <w:p w14:paraId="2DA1189D" w14:textId="0470BBEF"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1, Тема 1.1, 1.2, П/о-с</w:t>
            </w:r>
          </w:p>
          <w:p w14:paraId="183A14D5"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2, Темы 2.1, 2.2, 2.3, 2.4, 2.5, 2.6, 2.7, 2.8, 2.9</w:t>
            </w:r>
          </w:p>
          <w:p w14:paraId="073DE209"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3, Темы 3.1, 3.2, 3.3, 3.4,3.5,3.6,3.7</w:t>
            </w:r>
          </w:p>
          <w:p w14:paraId="6C151EA7"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4, Темы 4.1, 4.2, 4.3, 4.4, 4.5, П/о-с</w:t>
            </w:r>
          </w:p>
          <w:p w14:paraId="0145CD08"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5, Темы 5.1,</w:t>
            </w:r>
          </w:p>
          <w:p w14:paraId="6DD74FCB"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6, Темы 6.1,6.2,6.3П/о-с</w:t>
            </w:r>
          </w:p>
          <w:p w14:paraId="781D1F2C"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7, Темы 7.1., 7.2.</w:t>
            </w:r>
          </w:p>
          <w:p w14:paraId="1041CD1A"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8, Темы 8.1, 8.2</w:t>
            </w:r>
          </w:p>
          <w:p w14:paraId="47662A7F"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9, Темы 9.1</w:t>
            </w:r>
          </w:p>
          <w:p w14:paraId="5D08C9C1" w14:textId="357931FD" w:rsidR="000D7176"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10, Темы 10.1, П/о-с</w:t>
            </w:r>
          </w:p>
        </w:tc>
        <w:tc>
          <w:tcPr>
            <w:tcW w:w="2599" w:type="dxa"/>
            <w:vMerge/>
          </w:tcPr>
          <w:p w14:paraId="3530D5BE" w14:textId="77777777" w:rsidR="000D7176" w:rsidRPr="00C2189D" w:rsidRDefault="000D7176" w:rsidP="00D80400">
            <w:pPr>
              <w:ind w:left="57" w:right="57"/>
              <w:rPr>
                <w:rFonts w:ascii="Times New Roman" w:hAnsi="Times New Roman"/>
                <w:iCs/>
                <w:sz w:val="24"/>
                <w:szCs w:val="24"/>
              </w:rPr>
            </w:pPr>
          </w:p>
        </w:tc>
      </w:tr>
      <w:tr w:rsidR="000D7176" w:rsidRPr="00C2189D" w14:paraId="3A54F318" w14:textId="77777777" w:rsidTr="00863400">
        <w:tc>
          <w:tcPr>
            <w:tcW w:w="3200" w:type="dxa"/>
          </w:tcPr>
          <w:p w14:paraId="56A19AB5" w14:textId="77777777" w:rsidR="000D7176" w:rsidRPr="00C2189D" w:rsidRDefault="000D7176" w:rsidP="00D80400">
            <w:pPr>
              <w:ind w:left="57" w:right="57"/>
              <w:rPr>
                <w:rFonts w:ascii="Times New Roman" w:hAnsi="Times New Roman"/>
                <w:iCs/>
                <w:sz w:val="24"/>
                <w:szCs w:val="24"/>
              </w:rPr>
            </w:pPr>
            <w:r w:rsidRPr="00C2189D">
              <w:rPr>
                <w:rFonts w:ascii="Times New Roman" w:hAnsi="Times New Roman"/>
                <w:iCs/>
                <w:sz w:val="24"/>
                <w:szCs w:val="24"/>
              </w:rPr>
              <w:t>ОК 03</w:t>
            </w:r>
            <w:r w:rsidR="008B36DF" w:rsidRPr="00C2189D">
              <w:rPr>
                <w:rFonts w:ascii="Times New Roman" w:hAnsi="Times New Roman"/>
                <w:iCs/>
                <w:sz w:val="24"/>
                <w:szCs w:val="24"/>
              </w:rPr>
              <w:t>.</w:t>
            </w:r>
            <w:r w:rsidRPr="00C2189D">
              <w:rPr>
                <w:rFonts w:ascii="Times New Roman" w:hAnsi="Times New Roman"/>
                <w:iCs/>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716" w:type="dxa"/>
          </w:tcPr>
          <w:p w14:paraId="0B844A50"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1, Тема 1.1, 1.2, П/о-с</w:t>
            </w:r>
          </w:p>
          <w:p w14:paraId="6D239C6D"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2, Темы 2.1, 2.2, 2.3, 2.4, 2.5, 2.6, 2.7, 2.8, 2.9</w:t>
            </w:r>
          </w:p>
          <w:p w14:paraId="0A34F8BD"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3, Темы 3.1, 3.2, 3.3, 3.4,3.5,3.6,3.7</w:t>
            </w:r>
          </w:p>
          <w:p w14:paraId="2D3716F2"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4, Темы 4.1, 4.2, 4.3, 4.4, 4.5, П/о-с</w:t>
            </w:r>
          </w:p>
          <w:p w14:paraId="357802CE"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5, Темы 5.1,</w:t>
            </w:r>
          </w:p>
          <w:p w14:paraId="581057D9"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6, Темы 6.1,6.2,6.3П/о-с</w:t>
            </w:r>
          </w:p>
          <w:p w14:paraId="060716D2"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7, Темы 7.1., 7.2.</w:t>
            </w:r>
          </w:p>
          <w:p w14:paraId="59033AD9"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8, Темы 8.1, 8.2</w:t>
            </w:r>
          </w:p>
          <w:p w14:paraId="6BF57863"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9, Темы 9.1</w:t>
            </w:r>
          </w:p>
          <w:p w14:paraId="780E35CC" w14:textId="43185AD6" w:rsidR="000D7176"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10, Темы 10.1, П/о-с</w:t>
            </w:r>
          </w:p>
        </w:tc>
        <w:tc>
          <w:tcPr>
            <w:tcW w:w="2599" w:type="dxa"/>
            <w:vMerge/>
          </w:tcPr>
          <w:p w14:paraId="5432C24D" w14:textId="77777777" w:rsidR="000D7176" w:rsidRPr="00C2189D" w:rsidRDefault="000D7176" w:rsidP="00D80400">
            <w:pPr>
              <w:ind w:left="57" w:right="57"/>
              <w:rPr>
                <w:rFonts w:ascii="Times New Roman" w:hAnsi="Times New Roman"/>
                <w:iCs/>
                <w:sz w:val="24"/>
                <w:szCs w:val="24"/>
              </w:rPr>
            </w:pPr>
          </w:p>
        </w:tc>
      </w:tr>
      <w:tr w:rsidR="000D7176" w:rsidRPr="00C2189D" w14:paraId="5F67C4CB" w14:textId="77777777" w:rsidTr="00863400">
        <w:tc>
          <w:tcPr>
            <w:tcW w:w="3200" w:type="dxa"/>
          </w:tcPr>
          <w:p w14:paraId="67FEA181" w14:textId="77777777" w:rsidR="000D7176" w:rsidRPr="00C2189D" w:rsidRDefault="000D7176" w:rsidP="00D80400">
            <w:pPr>
              <w:ind w:left="57" w:right="57"/>
              <w:rPr>
                <w:rFonts w:ascii="Times New Roman" w:hAnsi="Times New Roman"/>
                <w:iCs/>
                <w:sz w:val="24"/>
                <w:szCs w:val="24"/>
              </w:rPr>
            </w:pPr>
            <w:r w:rsidRPr="00C2189D">
              <w:rPr>
                <w:rFonts w:ascii="Times New Roman" w:hAnsi="Times New Roman"/>
                <w:iCs/>
                <w:sz w:val="24"/>
                <w:szCs w:val="24"/>
              </w:rPr>
              <w:t>ОК 04</w:t>
            </w:r>
            <w:r w:rsidR="008B36DF" w:rsidRPr="00C2189D">
              <w:rPr>
                <w:rFonts w:ascii="Times New Roman" w:hAnsi="Times New Roman"/>
                <w:iCs/>
                <w:sz w:val="24"/>
                <w:szCs w:val="24"/>
              </w:rPr>
              <w:t>.</w:t>
            </w:r>
            <w:r w:rsidRPr="00C2189D">
              <w:rPr>
                <w:rFonts w:ascii="Times New Roman" w:hAnsi="Times New Roman"/>
                <w:iCs/>
                <w:sz w:val="24"/>
                <w:szCs w:val="24"/>
              </w:rPr>
              <w:t xml:space="preserve"> Эффективно взаимодействовать и работать в коллективе и команде</w:t>
            </w:r>
          </w:p>
        </w:tc>
        <w:tc>
          <w:tcPr>
            <w:tcW w:w="3716" w:type="dxa"/>
          </w:tcPr>
          <w:p w14:paraId="18619ABD"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1, Тема 1.1, 1.2, П/о-с</w:t>
            </w:r>
          </w:p>
          <w:p w14:paraId="7379F3B6"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2, Темы 2.1, 2.2, 2.3, 2.4, 2.5, 2.6, 2.7, 2.8, 2.9</w:t>
            </w:r>
          </w:p>
          <w:p w14:paraId="28879005"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3, Темы 3.1, 3.2, 3.3, 3.4,3.5,3.6,3.7</w:t>
            </w:r>
          </w:p>
          <w:p w14:paraId="73ACCFE1"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4, Темы 4.1, 4.2, 4.3, 4.4, 4.5, П/о-с</w:t>
            </w:r>
          </w:p>
          <w:p w14:paraId="47AFD031"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5, Темы 5.1,</w:t>
            </w:r>
          </w:p>
          <w:p w14:paraId="3ED2BF8B"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6, Темы 6.1,6.2,6.3П/о-с</w:t>
            </w:r>
          </w:p>
          <w:p w14:paraId="360B05DF"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7, Темы 7.1., 7.2.</w:t>
            </w:r>
          </w:p>
          <w:p w14:paraId="5FED15B3"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8, Темы 8.1, 8.2</w:t>
            </w:r>
          </w:p>
          <w:p w14:paraId="25665E21"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9, Темы 9.1</w:t>
            </w:r>
          </w:p>
          <w:p w14:paraId="7D8D2880" w14:textId="6335D341" w:rsidR="000D7176"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10, Темы 10.1, П/о-с</w:t>
            </w:r>
          </w:p>
        </w:tc>
        <w:tc>
          <w:tcPr>
            <w:tcW w:w="2599" w:type="dxa"/>
            <w:vMerge/>
          </w:tcPr>
          <w:p w14:paraId="2B57B92D" w14:textId="77777777" w:rsidR="000D7176" w:rsidRPr="00C2189D" w:rsidRDefault="000D7176" w:rsidP="00D80400">
            <w:pPr>
              <w:ind w:left="57" w:right="57"/>
              <w:rPr>
                <w:rFonts w:ascii="Times New Roman" w:hAnsi="Times New Roman"/>
                <w:iCs/>
                <w:sz w:val="24"/>
                <w:szCs w:val="24"/>
              </w:rPr>
            </w:pPr>
          </w:p>
        </w:tc>
      </w:tr>
      <w:tr w:rsidR="000D7176" w:rsidRPr="00C2189D" w14:paraId="2B538342" w14:textId="77777777" w:rsidTr="00863400">
        <w:tc>
          <w:tcPr>
            <w:tcW w:w="3200" w:type="dxa"/>
          </w:tcPr>
          <w:p w14:paraId="2AF58A98" w14:textId="77777777" w:rsidR="000D7176" w:rsidRPr="00C2189D" w:rsidRDefault="000D7176" w:rsidP="00D80400">
            <w:pPr>
              <w:ind w:left="57" w:right="57"/>
              <w:rPr>
                <w:rFonts w:ascii="Times New Roman" w:hAnsi="Times New Roman"/>
                <w:b/>
                <w:i/>
                <w:iCs/>
                <w:sz w:val="24"/>
                <w:szCs w:val="24"/>
              </w:rPr>
            </w:pPr>
            <w:r w:rsidRPr="00C2189D">
              <w:rPr>
                <w:rFonts w:ascii="Times New Roman" w:hAnsi="Times New Roman"/>
                <w:bCs/>
                <w:iCs/>
                <w:sz w:val="24"/>
                <w:szCs w:val="24"/>
              </w:rPr>
              <w:t>ОК 05</w:t>
            </w:r>
            <w:r w:rsidR="008B36DF" w:rsidRPr="00C2189D">
              <w:rPr>
                <w:rFonts w:ascii="Times New Roman" w:hAnsi="Times New Roman"/>
                <w:bCs/>
                <w:iCs/>
                <w:sz w:val="24"/>
                <w:szCs w:val="24"/>
              </w:rPr>
              <w:t>.</w:t>
            </w:r>
            <w:r w:rsidRPr="00C2189D">
              <w:rPr>
                <w:rFonts w:ascii="Times New Roman" w:hAnsi="Times New Roman"/>
                <w:iCs/>
                <w:sz w:val="28"/>
                <w:szCs w:val="28"/>
              </w:rPr>
              <w:t xml:space="preserve"> </w:t>
            </w:r>
            <w:r w:rsidRPr="00C2189D">
              <w:rPr>
                <w:rFonts w:ascii="Times New Roman" w:hAnsi="Times New Roman"/>
                <w:iCs/>
                <w:sz w:val="26"/>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C2189D">
              <w:rPr>
                <w:rFonts w:ascii="Times New Roman" w:hAnsi="Times New Roman"/>
                <w:iCs/>
              </w:rPr>
              <w:t xml:space="preserve"> </w:t>
            </w:r>
          </w:p>
        </w:tc>
        <w:tc>
          <w:tcPr>
            <w:tcW w:w="3716" w:type="dxa"/>
          </w:tcPr>
          <w:p w14:paraId="22F65874"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1, Тема 1.1, 1.2, П/о-с</w:t>
            </w:r>
          </w:p>
          <w:p w14:paraId="5FAC2CEF"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2, Темы 2.1, 2.2, 2.3, 2.4, 2.5, 2.6, 2.7, 2.8, 2.9</w:t>
            </w:r>
          </w:p>
          <w:p w14:paraId="6B44C202"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3, Темы 3.1, 3.2, 3.3, 3.4,3.5,3.6,3.7</w:t>
            </w:r>
          </w:p>
          <w:p w14:paraId="47D3CA3A"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4, Темы 4.1, 4.2, 4.3, 4.4, 4.5, П/о-с</w:t>
            </w:r>
          </w:p>
          <w:p w14:paraId="2301E485"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5, Темы 5.1,</w:t>
            </w:r>
          </w:p>
          <w:p w14:paraId="1AA886CE"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6, Темы 6.1,6.2,6.3П/о-с</w:t>
            </w:r>
          </w:p>
          <w:p w14:paraId="4E48410F"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7, Темы 7.1., 7.2.</w:t>
            </w:r>
          </w:p>
          <w:p w14:paraId="44F4CD71"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lastRenderedPageBreak/>
              <w:t>Р 8, Темы 8.1, 8.2</w:t>
            </w:r>
          </w:p>
          <w:p w14:paraId="7E7A3E97"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9, Темы 9.1</w:t>
            </w:r>
          </w:p>
          <w:p w14:paraId="1A888FDF" w14:textId="32C01F31" w:rsidR="000D7176"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10, Темы 10.1, П/о-с</w:t>
            </w:r>
          </w:p>
        </w:tc>
        <w:tc>
          <w:tcPr>
            <w:tcW w:w="2599" w:type="dxa"/>
            <w:vMerge/>
          </w:tcPr>
          <w:p w14:paraId="040412D7" w14:textId="77777777" w:rsidR="000D7176" w:rsidRPr="00C2189D" w:rsidRDefault="000D7176" w:rsidP="00D80400">
            <w:pPr>
              <w:ind w:left="57" w:right="57"/>
              <w:rPr>
                <w:rFonts w:ascii="Times New Roman" w:hAnsi="Times New Roman"/>
                <w:iCs/>
                <w:sz w:val="24"/>
                <w:szCs w:val="24"/>
              </w:rPr>
            </w:pPr>
          </w:p>
        </w:tc>
      </w:tr>
      <w:tr w:rsidR="000D7176" w:rsidRPr="00C2189D" w14:paraId="444B3663" w14:textId="77777777" w:rsidTr="00863400">
        <w:tc>
          <w:tcPr>
            <w:tcW w:w="3200" w:type="dxa"/>
          </w:tcPr>
          <w:p w14:paraId="3DDF3F33" w14:textId="7728357F" w:rsidR="002A3C29" w:rsidRPr="00C2189D" w:rsidRDefault="000D7176" w:rsidP="0017235B">
            <w:pPr>
              <w:ind w:left="57" w:right="57"/>
              <w:rPr>
                <w:rFonts w:ascii="Times New Roman" w:hAnsi="Times New Roman"/>
                <w:iCs/>
                <w:sz w:val="24"/>
                <w:szCs w:val="24"/>
              </w:rPr>
            </w:pPr>
            <w:r w:rsidRPr="00C2189D">
              <w:rPr>
                <w:rFonts w:ascii="Times New Roman" w:hAnsi="Times New Roman"/>
                <w:iCs/>
                <w:sz w:val="24"/>
                <w:szCs w:val="24"/>
              </w:rPr>
              <w:lastRenderedPageBreak/>
              <w:t>ОК 06</w:t>
            </w:r>
            <w:r w:rsidR="008B36DF" w:rsidRPr="00C2189D">
              <w:rPr>
                <w:rFonts w:ascii="Times New Roman" w:hAnsi="Times New Roman"/>
                <w:iCs/>
                <w:sz w:val="24"/>
                <w:szCs w:val="24"/>
              </w:rPr>
              <w:t>.</w:t>
            </w:r>
            <w:r w:rsidRPr="00C2189D">
              <w:rPr>
                <w:rFonts w:ascii="Times New Roman" w:hAnsi="Times New Roman"/>
                <w:i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716" w:type="dxa"/>
          </w:tcPr>
          <w:p w14:paraId="0F7969DA"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1, Тема 1.1, 1.2, П/о-с</w:t>
            </w:r>
          </w:p>
          <w:p w14:paraId="3FDE9BE0"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2, Темы 2.1, 2.2, 2.3, 2.4, 2.5, 2.6, 2.7, 2.8, 2.9</w:t>
            </w:r>
          </w:p>
          <w:p w14:paraId="5A0EA562"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3, Темы 3.1, 3.2, 3.3, 3.4,3.5,3.6,3.7</w:t>
            </w:r>
          </w:p>
          <w:p w14:paraId="7EEB859A"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4, Темы 4.1, 4.2, 4.3, 4.4, 4.5, П/о-с</w:t>
            </w:r>
          </w:p>
          <w:p w14:paraId="2C715F74"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5, Темы 5.1,</w:t>
            </w:r>
          </w:p>
          <w:p w14:paraId="1467BE62"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6, Темы 6.1,6.2,6.3П/о-с</w:t>
            </w:r>
          </w:p>
          <w:p w14:paraId="6AFF75E3"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7, Темы 7.1., 7.2.</w:t>
            </w:r>
          </w:p>
          <w:p w14:paraId="655A7FD2"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8, Темы 8.1, 8.2</w:t>
            </w:r>
          </w:p>
          <w:p w14:paraId="5BE68CF4"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9, Темы 9.1</w:t>
            </w:r>
          </w:p>
          <w:p w14:paraId="607D1B1D" w14:textId="36BA5B89" w:rsidR="000D7176"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10, Темы 10.1, П/о-с</w:t>
            </w:r>
          </w:p>
        </w:tc>
        <w:tc>
          <w:tcPr>
            <w:tcW w:w="2599" w:type="dxa"/>
            <w:vMerge/>
          </w:tcPr>
          <w:p w14:paraId="3A86111C" w14:textId="77777777" w:rsidR="000D7176" w:rsidRPr="00C2189D" w:rsidRDefault="000D7176" w:rsidP="00D80400">
            <w:pPr>
              <w:ind w:left="57" w:right="57"/>
              <w:rPr>
                <w:rFonts w:ascii="Times New Roman" w:hAnsi="Times New Roman"/>
                <w:iCs/>
                <w:sz w:val="24"/>
                <w:szCs w:val="24"/>
              </w:rPr>
            </w:pPr>
          </w:p>
        </w:tc>
      </w:tr>
      <w:tr w:rsidR="000D7176" w:rsidRPr="00C2189D" w14:paraId="04538279" w14:textId="77777777" w:rsidTr="00863400">
        <w:tc>
          <w:tcPr>
            <w:tcW w:w="3200" w:type="dxa"/>
          </w:tcPr>
          <w:p w14:paraId="14725E4B" w14:textId="77777777" w:rsidR="000D7176" w:rsidRPr="00C2189D" w:rsidRDefault="000D7176" w:rsidP="00D80400">
            <w:pPr>
              <w:ind w:left="57" w:right="57"/>
              <w:rPr>
                <w:rFonts w:ascii="Times New Roman" w:hAnsi="Times New Roman"/>
                <w:b/>
                <w:i/>
                <w:iCs/>
                <w:sz w:val="24"/>
                <w:szCs w:val="24"/>
              </w:rPr>
            </w:pPr>
            <w:r w:rsidRPr="00C2189D">
              <w:rPr>
                <w:rFonts w:ascii="Times New Roman" w:hAnsi="Times New Roman"/>
                <w:iCs/>
                <w:sz w:val="24"/>
                <w:szCs w:val="24"/>
              </w:rPr>
              <w:t>ОК 09</w:t>
            </w:r>
            <w:r w:rsidR="008B36DF" w:rsidRPr="00C2189D">
              <w:rPr>
                <w:rFonts w:ascii="Times New Roman" w:hAnsi="Times New Roman"/>
                <w:iCs/>
                <w:sz w:val="24"/>
                <w:szCs w:val="24"/>
              </w:rPr>
              <w:t>.</w:t>
            </w:r>
            <w:r w:rsidRPr="00C2189D">
              <w:rPr>
                <w:rFonts w:ascii="Times New Roman" w:hAnsi="Times New Roman"/>
                <w:iCs/>
                <w:sz w:val="24"/>
                <w:szCs w:val="24"/>
              </w:rPr>
              <w:t xml:space="preserve"> Пользоваться профессиональной документацией на государственном и иностранном языках</w:t>
            </w:r>
          </w:p>
        </w:tc>
        <w:tc>
          <w:tcPr>
            <w:tcW w:w="3716" w:type="dxa"/>
          </w:tcPr>
          <w:p w14:paraId="26566A04"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1, Тема 1.1, 1.2, П/о-с</w:t>
            </w:r>
          </w:p>
          <w:p w14:paraId="5C2DEDB9"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2, Темы 2.1, 2.2, 2.3, 2.4, 2.5, 2.6, 2.7, 2.8, 2.9</w:t>
            </w:r>
          </w:p>
          <w:p w14:paraId="6905BCFA"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3, Темы 3.1, 3.2, 3.3, 3.4,3.5,3.6,3.7</w:t>
            </w:r>
          </w:p>
          <w:p w14:paraId="1C2FBCCE"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4, Темы 4.1, 4.2, 4.3, 4.4, 4.5, П/о-с</w:t>
            </w:r>
          </w:p>
          <w:p w14:paraId="6E6AF995"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5, Темы 5.1,</w:t>
            </w:r>
          </w:p>
          <w:p w14:paraId="18F5C5AA"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6, Темы 6.1,6.2,6.3П/о-с</w:t>
            </w:r>
          </w:p>
          <w:p w14:paraId="27ACBA0A"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7, Темы 7.1., 7.2.</w:t>
            </w:r>
          </w:p>
          <w:p w14:paraId="2869DCB6"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8, Темы 8.1, 8.2</w:t>
            </w:r>
          </w:p>
          <w:p w14:paraId="00450C1C" w14:textId="77777777" w:rsidR="002A3C29"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9, Темы 9.1</w:t>
            </w:r>
          </w:p>
          <w:p w14:paraId="0B2FAEAD" w14:textId="73EE476A" w:rsidR="000D7176" w:rsidRPr="00C2189D" w:rsidRDefault="002A3C29" w:rsidP="0017235B">
            <w:pPr>
              <w:ind w:left="-66" w:right="57"/>
              <w:rPr>
                <w:rFonts w:ascii="Times New Roman" w:hAnsi="Times New Roman"/>
                <w:iCs/>
                <w:sz w:val="24"/>
                <w:szCs w:val="24"/>
              </w:rPr>
            </w:pPr>
            <w:r w:rsidRPr="00C2189D">
              <w:rPr>
                <w:rFonts w:ascii="Times New Roman" w:hAnsi="Times New Roman"/>
                <w:iCs/>
                <w:sz w:val="24"/>
                <w:szCs w:val="24"/>
              </w:rPr>
              <w:t>Р 10, Темы 10.1, П/о-с</w:t>
            </w:r>
          </w:p>
        </w:tc>
        <w:tc>
          <w:tcPr>
            <w:tcW w:w="2599" w:type="dxa"/>
            <w:vMerge/>
          </w:tcPr>
          <w:p w14:paraId="3F4CE755" w14:textId="77777777" w:rsidR="000D7176" w:rsidRPr="00C2189D" w:rsidRDefault="000D7176" w:rsidP="00D80400">
            <w:pPr>
              <w:ind w:left="57" w:right="57"/>
              <w:rPr>
                <w:rFonts w:ascii="Times New Roman" w:hAnsi="Times New Roman"/>
                <w:iCs/>
                <w:sz w:val="24"/>
                <w:szCs w:val="24"/>
              </w:rPr>
            </w:pPr>
          </w:p>
        </w:tc>
      </w:tr>
      <w:tr w:rsidR="00863400" w:rsidRPr="00683AC6" w14:paraId="56FAA79B" w14:textId="77777777" w:rsidTr="00863400">
        <w:tc>
          <w:tcPr>
            <w:tcW w:w="3200" w:type="dxa"/>
          </w:tcPr>
          <w:p w14:paraId="24B35634" w14:textId="77777777" w:rsidR="00863400" w:rsidRPr="005A6561" w:rsidRDefault="00863400" w:rsidP="00C2189D">
            <w:pPr>
              <w:suppressAutoHyphens/>
              <w:rPr>
                <w:rFonts w:ascii="Times New Roman" w:eastAsia="Calibri" w:hAnsi="Times New Roman"/>
                <w:iCs/>
                <w:szCs w:val="23"/>
              </w:rPr>
            </w:pPr>
            <w:r w:rsidRPr="00BC1EBE">
              <w:rPr>
                <w:rFonts w:ascii="Times New Roman" w:hAnsi="Times New Roman"/>
                <w:szCs w:val="28"/>
              </w:rPr>
              <w:t>ПК 1.1. Осуществлять сопровождение, в том числе документационное, процедуры закупок.</w:t>
            </w:r>
          </w:p>
          <w:p w14:paraId="12C1003A" w14:textId="321D2F7B" w:rsidR="00863400" w:rsidRPr="00683AC6" w:rsidRDefault="00863400" w:rsidP="00D80400">
            <w:pPr>
              <w:ind w:left="57" w:right="57"/>
              <w:rPr>
                <w:rFonts w:ascii="OfficinaSansBookC" w:hAnsi="OfficinaSansBookC"/>
                <w:b/>
                <w:i/>
                <w:iCs/>
                <w:sz w:val="24"/>
                <w:szCs w:val="24"/>
              </w:rPr>
            </w:pPr>
          </w:p>
        </w:tc>
        <w:tc>
          <w:tcPr>
            <w:tcW w:w="3716" w:type="dxa"/>
          </w:tcPr>
          <w:p w14:paraId="692098DD" w14:textId="5E1A5607" w:rsidR="00863400" w:rsidRDefault="00863400" w:rsidP="00604555">
            <w:pPr>
              <w:ind w:right="57"/>
              <w:rPr>
                <w:rFonts w:ascii="Times New Roman" w:hAnsi="Times New Roman"/>
                <w:iCs/>
                <w:sz w:val="24"/>
                <w:szCs w:val="24"/>
              </w:rPr>
            </w:pPr>
            <w:r>
              <w:rPr>
                <w:rFonts w:ascii="Times New Roman" w:hAnsi="Times New Roman"/>
                <w:iCs/>
                <w:sz w:val="24"/>
                <w:szCs w:val="24"/>
              </w:rPr>
              <w:t xml:space="preserve">Р 1, </w:t>
            </w:r>
            <w:r w:rsidRPr="00C2189D">
              <w:rPr>
                <w:rFonts w:ascii="Times New Roman" w:hAnsi="Times New Roman"/>
                <w:iCs/>
                <w:sz w:val="24"/>
                <w:szCs w:val="24"/>
              </w:rPr>
              <w:t>П/о-с</w:t>
            </w:r>
          </w:p>
          <w:p w14:paraId="336328A7" w14:textId="2122451F" w:rsidR="00604555" w:rsidRDefault="00604555" w:rsidP="00604555">
            <w:pPr>
              <w:ind w:left="-66" w:right="57"/>
              <w:rPr>
                <w:rFonts w:ascii="Times New Roman" w:hAnsi="Times New Roman"/>
                <w:iCs/>
                <w:sz w:val="24"/>
                <w:szCs w:val="24"/>
              </w:rPr>
            </w:pPr>
            <w:r>
              <w:rPr>
                <w:rFonts w:ascii="Times New Roman" w:hAnsi="Times New Roman"/>
                <w:iCs/>
                <w:sz w:val="24"/>
                <w:szCs w:val="24"/>
              </w:rPr>
              <w:t>Р 3, Р 2, П/о-с</w:t>
            </w:r>
          </w:p>
          <w:p w14:paraId="3AC27C05" w14:textId="5FDC6824" w:rsidR="00604555" w:rsidRDefault="00604555" w:rsidP="00604555">
            <w:pPr>
              <w:ind w:left="-66" w:right="57"/>
              <w:rPr>
                <w:rFonts w:ascii="Times New Roman" w:hAnsi="Times New Roman"/>
                <w:iCs/>
                <w:sz w:val="24"/>
                <w:szCs w:val="24"/>
              </w:rPr>
            </w:pPr>
            <w:r>
              <w:rPr>
                <w:rFonts w:ascii="Times New Roman" w:hAnsi="Times New Roman"/>
                <w:iCs/>
                <w:sz w:val="24"/>
                <w:szCs w:val="24"/>
              </w:rPr>
              <w:t>Р 4, Р 2, П/о-с</w:t>
            </w:r>
          </w:p>
          <w:p w14:paraId="11326141" w14:textId="1D85A6C3" w:rsidR="00863400" w:rsidRPr="00683AC6" w:rsidRDefault="008E6D5B" w:rsidP="00604555">
            <w:pPr>
              <w:ind w:right="57"/>
              <w:rPr>
                <w:rFonts w:ascii="OfficinaSansBookC" w:hAnsi="OfficinaSansBookC"/>
                <w:iCs/>
                <w:sz w:val="24"/>
                <w:szCs w:val="24"/>
              </w:rPr>
            </w:pPr>
            <w:r>
              <w:rPr>
                <w:rFonts w:ascii="Times New Roman" w:hAnsi="Times New Roman"/>
                <w:iCs/>
                <w:sz w:val="24"/>
                <w:szCs w:val="24"/>
              </w:rPr>
              <w:t>Р 10,</w:t>
            </w:r>
            <w:r w:rsidR="00863400" w:rsidRPr="00C2189D">
              <w:rPr>
                <w:rFonts w:ascii="Times New Roman" w:hAnsi="Times New Roman"/>
                <w:iCs/>
                <w:sz w:val="24"/>
                <w:szCs w:val="24"/>
              </w:rPr>
              <w:t xml:space="preserve"> П/о-с</w:t>
            </w:r>
          </w:p>
        </w:tc>
        <w:tc>
          <w:tcPr>
            <w:tcW w:w="2599" w:type="dxa"/>
            <w:vMerge w:val="restart"/>
          </w:tcPr>
          <w:p w14:paraId="229534D1" w14:textId="77777777" w:rsidR="00863400" w:rsidRPr="00C2189D" w:rsidRDefault="00863400" w:rsidP="00C2189D">
            <w:pPr>
              <w:ind w:left="57" w:right="57"/>
              <w:rPr>
                <w:rFonts w:ascii="Times New Roman" w:hAnsi="Times New Roman"/>
                <w:iCs/>
                <w:sz w:val="24"/>
                <w:szCs w:val="24"/>
              </w:rPr>
            </w:pPr>
            <w:r w:rsidRPr="00C2189D">
              <w:rPr>
                <w:rFonts w:ascii="Times New Roman" w:hAnsi="Times New Roman"/>
                <w:iCs/>
                <w:sz w:val="24"/>
                <w:szCs w:val="24"/>
              </w:rPr>
              <w:t>наблюдение за выполнением мотивационных заданий;</w:t>
            </w:r>
          </w:p>
          <w:p w14:paraId="5117F6AA" w14:textId="77777777" w:rsidR="00863400" w:rsidRPr="00C2189D" w:rsidRDefault="00863400" w:rsidP="00C2189D">
            <w:pPr>
              <w:ind w:left="57" w:right="57"/>
              <w:rPr>
                <w:rFonts w:ascii="Times New Roman" w:hAnsi="Times New Roman"/>
                <w:iCs/>
                <w:sz w:val="24"/>
                <w:szCs w:val="24"/>
              </w:rPr>
            </w:pPr>
            <w:r w:rsidRPr="00C2189D">
              <w:rPr>
                <w:rFonts w:ascii="Times New Roman" w:hAnsi="Times New Roman"/>
                <w:iCs/>
                <w:sz w:val="24"/>
                <w:szCs w:val="24"/>
              </w:rPr>
              <w:t>наблюдение за выполнением практической работы;</w:t>
            </w:r>
          </w:p>
          <w:p w14:paraId="1F5EAF34" w14:textId="77777777" w:rsidR="00863400" w:rsidRPr="00C2189D" w:rsidRDefault="00863400" w:rsidP="00C2189D">
            <w:pPr>
              <w:ind w:left="57" w:right="57"/>
              <w:rPr>
                <w:rFonts w:ascii="Times New Roman" w:hAnsi="Times New Roman"/>
                <w:iCs/>
                <w:sz w:val="24"/>
                <w:szCs w:val="24"/>
              </w:rPr>
            </w:pPr>
            <w:r w:rsidRPr="00C2189D">
              <w:rPr>
                <w:rFonts w:ascii="Times New Roman" w:hAnsi="Times New Roman"/>
                <w:iCs/>
                <w:sz w:val="24"/>
                <w:szCs w:val="24"/>
              </w:rPr>
              <w:t>контрольная работа;</w:t>
            </w:r>
          </w:p>
          <w:p w14:paraId="54C9A638" w14:textId="0E741065" w:rsidR="00863400" w:rsidRPr="00683AC6" w:rsidRDefault="00863400" w:rsidP="00C2189D">
            <w:pPr>
              <w:ind w:left="57" w:right="57"/>
              <w:rPr>
                <w:rFonts w:ascii="OfficinaSansBookC" w:hAnsi="OfficinaSansBookC"/>
                <w:iCs/>
                <w:sz w:val="24"/>
                <w:szCs w:val="24"/>
              </w:rPr>
            </w:pPr>
            <w:r w:rsidRPr="00C2189D">
              <w:rPr>
                <w:rFonts w:ascii="Times New Roman" w:hAnsi="Times New Roman"/>
                <w:iCs/>
                <w:sz w:val="24"/>
                <w:szCs w:val="24"/>
              </w:rPr>
              <w:t>выполнение заданий на дифференцированном зачете</w:t>
            </w:r>
          </w:p>
        </w:tc>
      </w:tr>
      <w:tr w:rsidR="00863400" w:rsidRPr="00683AC6" w14:paraId="0A4DB792" w14:textId="77777777" w:rsidTr="00863400">
        <w:tc>
          <w:tcPr>
            <w:tcW w:w="3200" w:type="dxa"/>
          </w:tcPr>
          <w:p w14:paraId="4124D911" w14:textId="4B3E1A18" w:rsidR="00863400" w:rsidRPr="00BC1EBE" w:rsidRDefault="00863400" w:rsidP="00863400">
            <w:pPr>
              <w:suppressAutoHyphens/>
              <w:rPr>
                <w:rFonts w:ascii="Times New Roman" w:hAnsi="Times New Roman"/>
                <w:szCs w:val="28"/>
              </w:rPr>
            </w:pPr>
            <w:r w:rsidRPr="00BC1EBE">
              <w:rPr>
                <w:rFonts w:ascii="Times New Roman" w:hAnsi="Times New Roman"/>
                <w:szCs w:val="28"/>
              </w:rPr>
              <w:t>ПК 1.3 Осуществлять документационное сопровождение складских операций.</w:t>
            </w:r>
          </w:p>
        </w:tc>
        <w:tc>
          <w:tcPr>
            <w:tcW w:w="3716" w:type="dxa"/>
          </w:tcPr>
          <w:p w14:paraId="67017262" w14:textId="537451C7" w:rsidR="00604555" w:rsidRDefault="00604555" w:rsidP="00863400">
            <w:pPr>
              <w:ind w:left="-66" w:right="57"/>
              <w:rPr>
                <w:rFonts w:ascii="Times New Roman" w:hAnsi="Times New Roman"/>
                <w:iCs/>
                <w:sz w:val="24"/>
                <w:szCs w:val="24"/>
              </w:rPr>
            </w:pPr>
            <w:r>
              <w:rPr>
                <w:rFonts w:ascii="Times New Roman" w:hAnsi="Times New Roman"/>
                <w:iCs/>
                <w:sz w:val="24"/>
                <w:szCs w:val="24"/>
              </w:rPr>
              <w:t>Р 2, П/о-с</w:t>
            </w:r>
          </w:p>
          <w:p w14:paraId="30720F8B" w14:textId="2613E6CD" w:rsidR="00604555" w:rsidRDefault="00604555" w:rsidP="00604555">
            <w:pPr>
              <w:ind w:left="-66" w:right="57"/>
              <w:rPr>
                <w:rFonts w:ascii="Times New Roman" w:hAnsi="Times New Roman"/>
                <w:iCs/>
                <w:sz w:val="24"/>
                <w:szCs w:val="24"/>
              </w:rPr>
            </w:pPr>
            <w:r>
              <w:rPr>
                <w:rFonts w:ascii="Times New Roman" w:hAnsi="Times New Roman"/>
                <w:iCs/>
                <w:sz w:val="24"/>
                <w:szCs w:val="24"/>
              </w:rPr>
              <w:t>Р. 5, Р 2, П/о-с</w:t>
            </w:r>
          </w:p>
          <w:p w14:paraId="20706EB9" w14:textId="0835C28F" w:rsidR="00604555" w:rsidRDefault="008E6D5B" w:rsidP="00604555">
            <w:pPr>
              <w:ind w:left="-66" w:right="57"/>
              <w:rPr>
                <w:rFonts w:ascii="Times New Roman" w:hAnsi="Times New Roman"/>
                <w:iCs/>
                <w:sz w:val="24"/>
                <w:szCs w:val="24"/>
              </w:rPr>
            </w:pPr>
            <w:r>
              <w:rPr>
                <w:rFonts w:ascii="Times New Roman" w:hAnsi="Times New Roman"/>
                <w:iCs/>
                <w:sz w:val="24"/>
                <w:szCs w:val="24"/>
              </w:rPr>
              <w:t xml:space="preserve">Р 6, </w:t>
            </w:r>
            <w:r w:rsidR="00863400">
              <w:rPr>
                <w:rFonts w:ascii="Times New Roman" w:hAnsi="Times New Roman"/>
                <w:iCs/>
                <w:sz w:val="24"/>
                <w:szCs w:val="24"/>
              </w:rPr>
              <w:t>П/о-с</w:t>
            </w:r>
          </w:p>
          <w:p w14:paraId="3DA8443B" w14:textId="328E271B" w:rsidR="00863400" w:rsidRPr="00C2189D" w:rsidRDefault="008E6D5B" w:rsidP="00604555">
            <w:pPr>
              <w:ind w:right="57"/>
              <w:rPr>
                <w:rFonts w:ascii="Times New Roman" w:hAnsi="Times New Roman"/>
                <w:iCs/>
                <w:sz w:val="24"/>
                <w:szCs w:val="24"/>
              </w:rPr>
            </w:pPr>
            <w:r>
              <w:rPr>
                <w:rFonts w:ascii="Times New Roman" w:hAnsi="Times New Roman"/>
                <w:iCs/>
                <w:sz w:val="24"/>
                <w:szCs w:val="24"/>
              </w:rPr>
              <w:t xml:space="preserve">Р 10, </w:t>
            </w:r>
            <w:r w:rsidR="00863400" w:rsidRPr="00C2189D">
              <w:rPr>
                <w:rFonts w:ascii="Times New Roman" w:hAnsi="Times New Roman"/>
                <w:iCs/>
                <w:sz w:val="24"/>
                <w:szCs w:val="24"/>
              </w:rPr>
              <w:t>П/о-с</w:t>
            </w:r>
          </w:p>
        </w:tc>
        <w:tc>
          <w:tcPr>
            <w:tcW w:w="2599" w:type="dxa"/>
            <w:vMerge/>
          </w:tcPr>
          <w:p w14:paraId="7B4E6A37" w14:textId="77777777" w:rsidR="00863400" w:rsidRPr="00C2189D" w:rsidRDefault="00863400" w:rsidP="00863400">
            <w:pPr>
              <w:ind w:left="57" w:right="57"/>
              <w:rPr>
                <w:rFonts w:ascii="Times New Roman" w:hAnsi="Times New Roman"/>
                <w:iCs/>
                <w:sz w:val="24"/>
                <w:szCs w:val="24"/>
              </w:rPr>
            </w:pPr>
          </w:p>
        </w:tc>
      </w:tr>
      <w:tr w:rsidR="00863400" w:rsidRPr="00683AC6" w14:paraId="1E12B916" w14:textId="77777777" w:rsidTr="00863400">
        <w:tc>
          <w:tcPr>
            <w:tcW w:w="3200" w:type="dxa"/>
          </w:tcPr>
          <w:p w14:paraId="287BF472" w14:textId="77777777" w:rsidR="00863400" w:rsidRPr="00BC1EBE" w:rsidRDefault="00863400" w:rsidP="00863400">
            <w:pPr>
              <w:suppressAutoHyphens/>
              <w:rPr>
                <w:rFonts w:ascii="Times New Roman" w:hAnsi="Times New Roman"/>
                <w:szCs w:val="28"/>
              </w:rPr>
            </w:pPr>
            <w:r w:rsidRPr="00F202B8">
              <w:rPr>
                <w:rFonts w:ascii="TimesNewRomanPSMT" w:eastAsia="Calibri" w:hAnsi="TimesNewRomanPSMT" w:cs="TimesNewRomanPSMT"/>
                <w:sz w:val="24"/>
                <w:szCs w:val="24"/>
              </w:rPr>
              <w:t xml:space="preserve">ПК 2.1. </w:t>
            </w:r>
            <w:r>
              <w:rPr>
                <w:rFonts w:ascii="TimesNewRomanPSMT" w:eastAsia="Calibri" w:hAnsi="TimesNewRomanPSMT" w:cs="TimesNewRomanPSMT"/>
                <w:sz w:val="24"/>
                <w:szCs w:val="24"/>
              </w:rPr>
              <w:t xml:space="preserve"> </w:t>
            </w:r>
            <w:r w:rsidRPr="00F202B8">
              <w:rPr>
                <w:rFonts w:ascii="TimesNewRomanPSMT" w:eastAsia="Calibri" w:hAnsi="TimesNewRomanPSMT" w:cs="TimesNewRomanPSMT"/>
                <w:sz w:val="24"/>
                <w:szCs w:val="24"/>
              </w:rPr>
              <w:t>Сопровождать логистические процессы в</w:t>
            </w:r>
            <w:r>
              <w:rPr>
                <w:rFonts w:ascii="TimesNewRomanPSMT" w:eastAsia="Calibri" w:hAnsi="TimesNewRomanPSMT" w:cs="TimesNewRomanPSMT"/>
                <w:sz w:val="24"/>
                <w:szCs w:val="24"/>
              </w:rPr>
              <w:t xml:space="preserve"> производстве, сбыте и распределении.</w:t>
            </w:r>
          </w:p>
          <w:p w14:paraId="1BCE1B96" w14:textId="77777777" w:rsidR="00863400" w:rsidRPr="00BC1EBE" w:rsidRDefault="00863400" w:rsidP="00863400">
            <w:pPr>
              <w:suppressAutoHyphens/>
              <w:rPr>
                <w:rFonts w:ascii="Times New Roman" w:hAnsi="Times New Roman"/>
                <w:szCs w:val="28"/>
              </w:rPr>
            </w:pPr>
          </w:p>
        </w:tc>
        <w:tc>
          <w:tcPr>
            <w:tcW w:w="3716" w:type="dxa"/>
          </w:tcPr>
          <w:p w14:paraId="01CA787E" w14:textId="51A1098D" w:rsidR="00604555" w:rsidRDefault="00604555" w:rsidP="00604555">
            <w:pPr>
              <w:ind w:left="-66" w:right="57"/>
              <w:rPr>
                <w:rFonts w:ascii="Times New Roman" w:hAnsi="Times New Roman"/>
                <w:iCs/>
                <w:sz w:val="24"/>
                <w:szCs w:val="24"/>
              </w:rPr>
            </w:pPr>
            <w:r>
              <w:rPr>
                <w:rFonts w:ascii="Times New Roman" w:hAnsi="Times New Roman"/>
                <w:iCs/>
                <w:sz w:val="24"/>
                <w:szCs w:val="24"/>
              </w:rPr>
              <w:t>Р 2, П/о-с</w:t>
            </w:r>
          </w:p>
          <w:p w14:paraId="4D050848" w14:textId="70016D49" w:rsidR="00863400" w:rsidRPr="00C2189D" w:rsidRDefault="008E6D5B" w:rsidP="00604555">
            <w:pPr>
              <w:ind w:right="57"/>
              <w:rPr>
                <w:rFonts w:ascii="Times New Roman" w:hAnsi="Times New Roman"/>
                <w:iCs/>
                <w:sz w:val="24"/>
                <w:szCs w:val="24"/>
              </w:rPr>
            </w:pPr>
            <w:r>
              <w:rPr>
                <w:rFonts w:ascii="Times New Roman" w:hAnsi="Times New Roman"/>
                <w:iCs/>
                <w:sz w:val="24"/>
                <w:szCs w:val="24"/>
              </w:rPr>
              <w:t xml:space="preserve">Р 10, </w:t>
            </w:r>
            <w:r w:rsidR="00863400" w:rsidRPr="00C2189D">
              <w:rPr>
                <w:rFonts w:ascii="Times New Roman" w:hAnsi="Times New Roman"/>
                <w:iCs/>
                <w:sz w:val="24"/>
                <w:szCs w:val="24"/>
              </w:rPr>
              <w:t xml:space="preserve"> П/о-с</w:t>
            </w:r>
          </w:p>
        </w:tc>
        <w:tc>
          <w:tcPr>
            <w:tcW w:w="2599" w:type="dxa"/>
            <w:vMerge/>
          </w:tcPr>
          <w:p w14:paraId="551B943D" w14:textId="77777777" w:rsidR="00863400" w:rsidRPr="00C2189D" w:rsidRDefault="00863400" w:rsidP="00863400">
            <w:pPr>
              <w:ind w:left="57" w:right="57"/>
              <w:rPr>
                <w:rFonts w:ascii="Times New Roman" w:hAnsi="Times New Roman"/>
                <w:iCs/>
                <w:sz w:val="24"/>
                <w:szCs w:val="24"/>
              </w:rPr>
            </w:pPr>
          </w:p>
        </w:tc>
      </w:tr>
      <w:tr w:rsidR="00863400" w:rsidRPr="00683AC6" w14:paraId="480CC7F7" w14:textId="77777777" w:rsidTr="00863400">
        <w:tc>
          <w:tcPr>
            <w:tcW w:w="3200" w:type="dxa"/>
          </w:tcPr>
          <w:p w14:paraId="365D7834" w14:textId="77777777" w:rsidR="00863400" w:rsidRDefault="00863400" w:rsidP="00863400">
            <w:pPr>
              <w:autoSpaceDE w:val="0"/>
              <w:autoSpaceDN w:val="0"/>
              <w:adjustRightInd w:val="0"/>
              <w:rPr>
                <w:rFonts w:ascii="TimesNewRomanPSMT" w:eastAsia="Calibri" w:hAnsi="TimesNewRomanPSMT" w:cs="TimesNewRomanPSMT"/>
                <w:sz w:val="24"/>
                <w:szCs w:val="24"/>
              </w:rPr>
            </w:pPr>
            <w:r>
              <w:rPr>
                <w:rFonts w:ascii="TimesNewRomanPSMT" w:eastAsia="Calibri" w:hAnsi="TimesNewRomanPSMT" w:cs="TimesNewRomanPSMT"/>
                <w:sz w:val="24"/>
                <w:szCs w:val="24"/>
              </w:rPr>
              <w:t>ПК 4.3. Составлять программу и осуществлять мониторинг</w:t>
            </w:r>
          </w:p>
          <w:p w14:paraId="2C7B20E6" w14:textId="3AD944F9" w:rsidR="00863400" w:rsidRPr="00BC1EBE" w:rsidRDefault="00863400" w:rsidP="00863400">
            <w:pPr>
              <w:suppressAutoHyphens/>
              <w:rPr>
                <w:rFonts w:ascii="Times New Roman" w:hAnsi="Times New Roman"/>
                <w:szCs w:val="28"/>
              </w:rPr>
            </w:pPr>
            <w:r>
              <w:rPr>
                <w:rFonts w:ascii="TimesNewRomanPSMT" w:eastAsia="Calibri" w:hAnsi="TimesNewRomanPSMT" w:cs="TimesNewRomanPSMT"/>
                <w:sz w:val="24"/>
                <w:szCs w:val="24"/>
              </w:rPr>
              <w:t>показателей работы на уровне подразделения (участка)</w:t>
            </w:r>
          </w:p>
        </w:tc>
        <w:tc>
          <w:tcPr>
            <w:tcW w:w="3716" w:type="dxa"/>
          </w:tcPr>
          <w:p w14:paraId="0AA9E3D6" w14:textId="31B40DDE" w:rsidR="00863400" w:rsidRPr="00C2189D" w:rsidRDefault="008E6D5B" w:rsidP="00863400">
            <w:pPr>
              <w:ind w:left="57" w:right="57"/>
              <w:rPr>
                <w:rFonts w:ascii="Times New Roman" w:hAnsi="Times New Roman"/>
                <w:iCs/>
                <w:sz w:val="24"/>
                <w:szCs w:val="24"/>
              </w:rPr>
            </w:pPr>
            <w:r>
              <w:rPr>
                <w:rFonts w:ascii="Times New Roman" w:hAnsi="Times New Roman"/>
                <w:iCs/>
                <w:sz w:val="24"/>
                <w:szCs w:val="24"/>
              </w:rPr>
              <w:t xml:space="preserve">Р 10, </w:t>
            </w:r>
            <w:r w:rsidR="00863400" w:rsidRPr="00C2189D">
              <w:rPr>
                <w:rFonts w:ascii="Times New Roman" w:hAnsi="Times New Roman"/>
                <w:iCs/>
                <w:sz w:val="24"/>
                <w:szCs w:val="24"/>
              </w:rPr>
              <w:t xml:space="preserve"> П/о-с</w:t>
            </w:r>
          </w:p>
        </w:tc>
        <w:tc>
          <w:tcPr>
            <w:tcW w:w="2599" w:type="dxa"/>
            <w:vMerge/>
          </w:tcPr>
          <w:p w14:paraId="329638C6" w14:textId="77777777" w:rsidR="00863400" w:rsidRPr="00C2189D" w:rsidRDefault="00863400" w:rsidP="00863400">
            <w:pPr>
              <w:ind w:left="57" w:right="57"/>
              <w:rPr>
                <w:rFonts w:ascii="Times New Roman" w:hAnsi="Times New Roman"/>
                <w:iCs/>
                <w:sz w:val="24"/>
                <w:szCs w:val="24"/>
              </w:rPr>
            </w:pPr>
          </w:p>
        </w:tc>
      </w:tr>
    </w:tbl>
    <w:p w14:paraId="25EA1539" w14:textId="77777777" w:rsidR="00281C5D" w:rsidRPr="00281C5D" w:rsidRDefault="00281C5D" w:rsidP="00387CD0">
      <w:pPr>
        <w:rPr>
          <w:rFonts w:ascii="OfficinaSansBookC" w:hAnsi="OfficinaSansBookC"/>
          <w:b/>
          <w:bCs/>
          <w:i/>
          <w:iCs/>
          <w:vanish/>
          <w:specVanish/>
        </w:rPr>
      </w:pPr>
    </w:p>
    <w:p w14:paraId="5DB91300" w14:textId="77777777" w:rsidR="00281C5D" w:rsidRDefault="00281C5D" w:rsidP="00281C5D">
      <w:pPr>
        <w:rPr>
          <w:rFonts w:ascii="OfficinaSansBookC" w:hAnsi="OfficinaSansBookC"/>
          <w:b/>
          <w:bCs/>
          <w:i/>
          <w:iCs/>
        </w:rPr>
      </w:pPr>
      <w:r>
        <w:rPr>
          <w:rFonts w:ascii="OfficinaSansBookC" w:hAnsi="OfficinaSansBookC"/>
          <w:b/>
          <w:bCs/>
          <w:i/>
          <w:iCs/>
        </w:rPr>
        <w:t xml:space="preserve"> </w:t>
      </w:r>
    </w:p>
    <w:p w14:paraId="003993A9" w14:textId="77777777" w:rsidR="00281C5D" w:rsidRDefault="00281C5D" w:rsidP="00281C5D">
      <w:pPr>
        <w:rPr>
          <w:rFonts w:ascii="OfficinaSansBookC" w:hAnsi="OfficinaSansBookC"/>
          <w:b/>
          <w:bCs/>
          <w:i/>
          <w:iCs/>
        </w:rPr>
      </w:pPr>
    </w:p>
    <w:p w14:paraId="792D8F37" w14:textId="77777777" w:rsidR="00281C5D" w:rsidRDefault="00281C5D" w:rsidP="00281C5D">
      <w:pPr>
        <w:rPr>
          <w:rFonts w:ascii="OfficinaSansBookC" w:hAnsi="OfficinaSansBookC"/>
          <w:b/>
          <w:bCs/>
          <w:i/>
          <w:iCs/>
        </w:rPr>
      </w:pPr>
    </w:p>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354"/>
      </w:tblGrid>
      <w:tr w:rsidR="00281C5D" w14:paraId="0D66CAC6" w14:textId="77777777" w:rsidTr="00281C5D">
        <w:trPr>
          <w:tblCellSpacing w:w="15" w:type="dxa"/>
        </w:trPr>
        <w:tc>
          <w:tcPr>
            <w:tcW w:w="0" w:type="auto"/>
            <w:tcBorders>
              <w:top w:val="nil"/>
              <w:left w:val="nil"/>
              <w:bottom w:val="nil"/>
              <w:right w:val="nil"/>
            </w:tcBorders>
            <w:tcMar>
              <w:top w:w="15" w:type="dxa"/>
              <w:left w:w="15" w:type="dxa"/>
              <w:bottom w:w="15" w:type="dxa"/>
              <w:right w:w="15" w:type="dxa"/>
            </w:tcMar>
            <w:hideMark/>
          </w:tcPr>
          <w:p w14:paraId="2BD10984" w14:textId="77777777" w:rsidR="00281C5D" w:rsidRDefault="00281C5D">
            <w:pPr>
              <w:pStyle w:val="ab"/>
              <w:spacing w:before="0" w:beforeAutospacing="0" w:line="199" w:lineRule="auto"/>
              <w:outlineLvl w:val="7"/>
              <w:rPr>
                <w:b/>
                <w:bCs/>
                <w:sz w:val="20"/>
              </w:rPr>
            </w:pPr>
            <w:r>
              <w:rPr>
                <w:b/>
                <w:bCs/>
                <w:sz w:val="20"/>
              </w:rPr>
              <w:t>ДОКУМЕНТ ПОДПИСАН ЭЛЕКТРОННОЙ ПОДПИСЬЮ</w:t>
            </w:r>
          </w:p>
        </w:tc>
      </w:tr>
      <w:tr w:rsidR="00281C5D" w14:paraId="2B454C04" w14:textId="77777777" w:rsidTr="00281C5D">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62"/>
              <w:gridCol w:w="8302"/>
            </w:tblGrid>
            <w:tr w:rsidR="00281C5D" w14:paraId="088AA7FD" w14:textId="77777777">
              <w:trPr>
                <w:tblCellSpacing w:w="15" w:type="dxa"/>
              </w:trPr>
              <w:tc>
                <w:tcPr>
                  <w:tcW w:w="500" w:type="pct"/>
                  <w:tcMar>
                    <w:top w:w="15" w:type="dxa"/>
                    <w:left w:w="15" w:type="dxa"/>
                    <w:bottom w:w="15" w:type="dxa"/>
                    <w:right w:w="15" w:type="dxa"/>
                  </w:tcMar>
                  <w:hideMark/>
                </w:tcPr>
                <w:p w14:paraId="3B7DC74A" w14:textId="62A4E5C5" w:rsidR="00281C5D" w:rsidRDefault="00281C5D">
                  <w:pPr>
                    <w:spacing w:after="100" w:afterAutospacing="1" w:line="199" w:lineRule="auto"/>
                    <w:outlineLvl w:val="7"/>
                    <w:rPr>
                      <w:sz w:val="20"/>
                    </w:rPr>
                  </w:pPr>
                  <w:r>
                    <w:rPr>
                      <w:noProof/>
                      <w:sz w:val="20"/>
                      <w:lang w:eastAsia="ru-RU"/>
                    </w:rPr>
                    <w:drawing>
                      <wp:inline distT="0" distB="0" distL="0" distR="0" wp14:anchorId="008C9231" wp14:editId="5224A398">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14:paraId="63532A4D" w14:textId="77777777" w:rsidR="00281C5D" w:rsidRDefault="00281C5D">
                  <w:pPr>
                    <w:pStyle w:val="ab"/>
                    <w:spacing w:before="0" w:beforeAutospacing="0" w:line="199" w:lineRule="auto"/>
                    <w:outlineLvl w:val="7"/>
                    <w:rPr>
                      <w:rFonts w:eastAsiaTheme="minorEastAsia"/>
                      <w:b/>
                      <w:bCs/>
                      <w:sz w:val="20"/>
                    </w:rPr>
                  </w:pPr>
                  <w:r>
                    <w:rPr>
                      <w:b/>
                      <w:bCs/>
                      <w:sz w:val="20"/>
                    </w:rPr>
                    <w:t>ПОДЛИННОСТЬ ДОКУМЕНТА ПОДТВЕРЖДЕНА.</w:t>
                  </w:r>
                  <w:r>
                    <w:rPr>
                      <w:b/>
                      <w:bCs/>
                      <w:sz w:val="20"/>
                    </w:rPr>
                    <w:br/>
                    <w:t>ПРОВЕРЕНО В ПРОГРАММЕ КРИПТОАРМ.</w:t>
                  </w:r>
                </w:p>
              </w:tc>
            </w:tr>
          </w:tbl>
          <w:p w14:paraId="4A5B4A7C" w14:textId="77777777" w:rsidR="00281C5D" w:rsidRDefault="00281C5D">
            <w:pPr>
              <w:rPr>
                <w:sz w:val="20"/>
                <w:szCs w:val="20"/>
              </w:rPr>
            </w:pPr>
          </w:p>
        </w:tc>
      </w:tr>
      <w:tr w:rsidR="00281C5D" w14:paraId="4474C336" w14:textId="77777777" w:rsidTr="00281C5D">
        <w:trPr>
          <w:tblCellSpacing w:w="15" w:type="dxa"/>
        </w:trPr>
        <w:tc>
          <w:tcPr>
            <w:tcW w:w="0" w:type="auto"/>
            <w:tcBorders>
              <w:top w:val="nil"/>
              <w:left w:val="nil"/>
              <w:bottom w:val="nil"/>
              <w:right w:val="nil"/>
            </w:tcBorders>
            <w:tcMar>
              <w:top w:w="15" w:type="dxa"/>
              <w:left w:w="15" w:type="dxa"/>
              <w:bottom w:w="15" w:type="dxa"/>
              <w:right w:w="15" w:type="dxa"/>
            </w:tcMar>
            <w:hideMark/>
          </w:tcPr>
          <w:p w14:paraId="1C820E8C" w14:textId="77777777" w:rsidR="00281C5D" w:rsidRDefault="00281C5D">
            <w:pPr>
              <w:pStyle w:val="ab"/>
              <w:spacing w:before="0" w:beforeAutospacing="0" w:line="199" w:lineRule="auto"/>
              <w:outlineLvl w:val="7"/>
              <w:rPr>
                <w:rFonts w:eastAsiaTheme="minorEastAsia"/>
                <w:b/>
                <w:bCs/>
                <w:sz w:val="20"/>
              </w:rPr>
            </w:pPr>
            <w:r>
              <w:rPr>
                <w:b/>
                <w:bCs/>
                <w:sz w:val="20"/>
              </w:rPr>
              <w:t xml:space="preserve">ПОДПИСЬ </w:t>
            </w:r>
          </w:p>
        </w:tc>
      </w:tr>
      <w:tr w:rsidR="00281C5D" w14:paraId="572F7212" w14:textId="77777777" w:rsidTr="00281C5D">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797"/>
              <w:gridCol w:w="6467"/>
            </w:tblGrid>
            <w:tr w:rsidR="00281C5D" w14:paraId="0F418E3E" w14:textId="77777777">
              <w:trPr>
                <w:tblCellSpacing w:w="15" w:type="dxa"/>
              </w:trPr>
              <w:tc>
                <w:tcPr>
                  <w:tcW w:w="1250" w:type="pct"/>
                  <w:tcMar>
                    <w:top w:w="15" w:type="dxa"/>
                    <w:left w:w="15" w:type="dxa"/>
                    <w:bottom w:w="15" w:type="dxa"/>
                    <w:right w:w="15" w:type="dxa"/>
                  </w:tcMar>
                  <w:hideMark/>
                </w:tcPr>
                <w:p w14:paraId="4E71CADA" w14:textId="77777777" w:rsidR="00281C5D" w:rsidRDefault="00281C5D">
                  <w:pPr>
                    <w:rPr>
                      <w:b/>
                      <w:bCs/>
                      <w:sz w:val="20"/>
                    </w:rPr>
                  </w:pPr>
                </w:p>
              </w:tc>
              <w:tc>
                <w:tcPr>
                  <w:tcW w:w="3750" w:type="pct"/>
                  <w:tcMar>
                    <w:top w:w="15" w:type="dxa"/>
                    <w:left w:w="15" w:type="dxa"/>
                    <w:bottom w:w="15" w:type="dxa"/>
                    <w:right w:w="15" w:type="dxa"/>
                  </w:tcMar>
                  <w:hideMark/>
                </w:tcPr>
                <w:p w14:paraId="7E7FFE09" w14:textId="77777777" w:rsidR="00281C5D" w:rsidRDefault="00281C5D">
                  <w:pPr>
                    <w:rPr>
                      <w:sz w:val="20"/>
                      <w:szCs w:val="20"/>
                    </w:rPr>
                  </w:pPr>
                </w:p>
              </w:tc>
            </w:tr>
            <w:tr w:rsidR="00281C5D" w14:paraId="7B7D3C37" w14:textId="77777777">
              <w:trPr>
                <w:tblCellSpacing w:w="15" w:type="dxa"/>
              </w:trPr>
              <w:tc>
                <w:tcPr>
                  <w:tcW w:w="1500" w:type="pct"/>
                  <w:tcMar>
                    <w:top w:w="15" w:type="dxa"/>
                    <w:left w:w="15" w:type="dxa"/>
                    <w:bottom w:w="15" w:type="dxa"/>
                    <w:right w:w="15" w:type="dxa"/>
                  </w:tcMar>
                  <w:hideMark/>
                </w:tcPr>
                <w:p w14:paraId="60FA9472" w14:textId="77777777" w:rsidR="00281C5D" w:rsidRDefault="00281C5D">
                  <w:pPr>
                    <w:spacing w:after="100" w:afterAutospacing="1" w:line="199" w:lineRule="auto"/>
                    <w:outlineLvl w:val="7"/>
                    <w:rPr>
                      <w:sz w:val="20"/>
                      <w:szCs w:val="24"/>
                    </w:rPr>
                  </w:pPr>
                  <w:r>
                    <w:rPr>
                      <w:b/>
                      <w:bCs/>
                      <w:sz w:val="20"/>
                    </w:rPr>
                    <w:t xml:space="preserve">Общий статус подписи: </w:t>
                  </w:r>
                </w:p>
              </w:tc>
              <w:tc>
                <w:tcPr>
                  <w:tcW w:w="3500" w:type="pct"/>
                  <w:tcMar>
                    <w:top w:w="15" w:type="dxa"/>
                    <w:left w:w="15" w:type="dxa"/>
                    <w:bottom w:w="15" w:type="dxa"/>
                    <w:right w:w="15" w:type="dxa"/>
                  </w:tcMar>
                  <w:hideMark/>
                </w:tcPr>
                <w:p w14:paraId="081DD4E6" w14:textId="77777777" w:rsidR="00281C5D" w:rsidRDefault="00281C5D">
                  <w:pPr>
                    <w:spacing w:after="100" w:afterAutospacing="1" w:line="199" w:lineRule="auto"/>
                    <w:outlineLvl w:val="7"/>
                    <w:rPr>
                      <w:sz w:val="20"/>
                    </w:rPr>
                  </w:pPr>
                  <w:r>
                    <w:rPr>
                      <w:sz w:val="20"/>
                    </w:rPr>
                    <w:t>Подпись верна</w:t>
                  </w:r>
                </w:p>
              </w:tc>
            </w:tr>
            <w:tr w:rsidR="00281C5D" w14:paraId="74724A2F" w14:textId="77777777">
              <w:trPr>
                <w:tblCellSpacing w:w="15" w:type="dxa"/>
              </w:trPr>
              <w:tc>
                <w:tcPr>
                  <w:tcW w:w="0" w:type="auto"/>
                  <w:tcMar>
                    <w:top w:w="15" w:type="dxa"/>
                    <w:left w:w="15" w:type="dxa"/>
                    <w:bottom w:w="15" w:type="dxa"/>
                    <w:right w:w="15" w:type="dxa"/>
                  </w:tcMar>
                  <w:hideMark/>
                </w:tcPr>
                <w:p w14:paraId="0E7C00D2" w14:textId="77777777" w:rsidR="00281C5D" w:rsidRDefault="00281C5D">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14:paraId="46382F10" w14:textId="77777777" w:rsidR="00281C5D" w:rsidRDefault="00281C5D">
                  <w:pPr>
                    <w:spacing w:after="100" w:afterAutospacing="1" w:line="199" w:lineRule="auto"/>
                    <w:outlineLvl w:val="7"/>
                    <w:rPr>
                      <w:sz w:val="20"/>
                    </w:rPr>
                  </w:pPr>
                  <w:r>
                    <w:rPr>
                      <w:sz w:val="20"/>
                    </w:rPr>
                    <w:t>61EE01C706BDB6A5F66A1B95549FA030</w:t>
                  </w:r>
                </w:p>
              </w:tc>
            </w:tr>
            <w:tr w:rsidR="00281C5D" w14:paraId="6BF3C9D1" w14:textId="77777777">
              <w:trPr>
                <w:tblCellSpacing w:w="15" w:type="dxa"/>
              </w:trPr>
              <w:tc>
                <w:tcPr>
                  <w:tcW w:w="0" w:type="auto"/>
                  <w:tcMar>
                    <w:top w:w="15" w:type="dxa"/>
                    <w:left w:w="15" w:type="dxa"/>
                    <w:bottom w:w="15" w:type="dxa"/>
                    <w:right w:w="15" w:type="dxa"/>
                  </w:tcMar>
                  <w:hideMark/>
                </w:tcPr>
                <w:p w14:paraId="5F94D0F4" w14:textId="77777777" w:rsidR="00281C5D" w:rsidRDefault="00281C5D">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14:paraId="6B20FF6C" w14:textId="77777777" w:rsidR="00281C5D" w:rsidRDefault="00281C5D">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281C5D" w14:paraId="2562B058" w14:textId="77777777">
              <w:trPr>
                <w:tblCellSpacing w:w="15" w:type="dxa"/>
              </w:trPr>
              <w:tc>
                <w:tcPr>
                  <w:tcW w:w="0" w:type="auto"/>
                  <w:tcMar>
                    <w:top w:w="15" w:type="dxa"/>
                    <w:left w:w="15" w:type="dxa"/>
                    <w:bottom w:w="15" w:type="dxa"/>
                    <w:right w:w="15" w:type="dxa"/>
                  </w:tcMar>
                  <w:hideMark/>
                </w:tcPr>
                <w:p w14:paraId="0292533C" w14:textId="77777777" w:rsidR="00281C5D" w:rsidRDefault="00281C5D">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14:paraId="428FE576" w14:textId="77777777" w:rsidR="00281C5D" w:rsidRDefault="00281C5D">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281C5D" w14:paraId="608D1739" w14:textId="77777777">
              <w:trPr>
                <w:tblCellSpacing w:w="15" w:type="dxa"/>
              </w:trPr>
              <w:tc>
                <w:tcPr>
                  <w:tcW w:w="0" w:type="auto"/>
                  <w:tcMar>
                    <w:top w:w="15" w:type="dxa"/>
                    <w:left w:w="15" w:type="dxa"/>
                    <w:bottom w:w="15" w:type="dxa"/>
                    <w:right w:w="15" w:type="dxa"/>
                  </w:tcMar>
                  <w:hideMark/>
                </w:tcPr>
                <w:p w14:paraId="5613ED98" w14:textId="77777777" w:rsidR="00281C5D" w:rsidRDefault="00281C5D">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14:paraId="558EC0F3" w14:textId="77777777" w:rsidR="00281C5D" w:rsidRDefault="00281C5D">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281C5D" w14:paraId="79E3A3E3" w14:textId="77777777">
              <w:trPr>
                <w:tblCellSpacing w:w="15" w:type="dxa"/>
              </w:trPr>
              <w:tc>
                <w:tcPr>
                  <w:tcW w:w="1250" w:type="pct"/>
                  <w:tcMar>
                    <w:top w:w="15" w:type="dxa"/>
                    <w:left w:w="15" w:type="dxa"/>
                    <w:bottom w:w="15" w:type="dxa"/>
                    <w:right w:w="15" w:type="dxa"/>
                  </w:tcMar>
                  <w:hideMark/>
                </w:tcPr>
                <w:p w14:paraId="1FC0C398" w14:textId="77777777" w:rsidR="00281C5D" w:rsidRDefault="00281C5D">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14:paraId="411C688C" w14:textId="77777777" w:rsidR="00281C5D" w:rsidRDefault="00281C5D">
                  <w:pPr>
                    <w:spacing w:after="100" w:afterAutospacing="1" w:line="199" w:lineRule="auto"/>
                    <w:outlineLvl w:val="7"/>
                    <w:rPr>
                      <w:sz w:val="20"/>
                    </w:rPr>
                  </w:pPr>
                  <w:r>
                    <w:rPr>
                      <w:sz w:val="20"/>
                    </w:rPr>
                    <w:t>01.11.2024 11:54:31 UTC+03</w:t>
                  </w:r>
                </w:p>
              </w:tc>
            </w:tr>
          </w:tbl>
          <w:p w14:paraId="2D134449" w14:textId="77777777" w:rsidR="00281C5D" w:rsidRDefault="00281C5D">
            <w:pPr>
              <w:rPr>
                <w:sz w:val="20"/>
                <w:szCs w:val="20"/>
              </w:rPr>
            </w:pPr>
          </w:p>
        </w:tc>
      </w:tr>
    </w:tbl>
    <w:p w14:paraId="5237F64D" w14:textId="77777777" w:rsidR="00281C5D" w:rsidRDefault="00281C5D" w:rsidP="00281C5D">
      <w:pPr>
        <w:spacing w:after="100" w:afterAutospacing="1" w:line="199" w:lineRule="auto"/>
        <w:outlineLvl w:val="7"/>
        <w:rPr>
          <w:sz w:val="20"/>
          <w:szCs w:val="24"/>
        </w:rPr>
      </w:pPr>
    </w:p>
    <w:p w14:paraId="68FCC969" w14:textId="3BE2719E" w:rsidR="00745F79" w:rsidRPr="00683AC6" w:rsidRDefault="00745F79" w:rsidP="00281C5D">
      <w:pPr>
        <w:rPr>
          <w:rFonts w:ascii="OfficinaSansBookC" w:hAnsi="OfficinaSansBookC"/>
          <w:b/>
          <w:bCs/>
          <w:i/>
          <w:iCs/>
        </w:rPr>
      </w:pPr>
    </w:p>
    <w:sectPr w:rsidR="00745F79" w:rsidRPr="00683AC6"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382D2" w14:textId="77777777" w:rsidR="00ED3229" w:rsidRDefault="00ED3229" w:rsidP="002C7159">
      <w:pPr>
        <w:spacing w:after="0" w:line="240" w:lineRule="auto"/>
      </w:pPr>
      <w:r>
        <w:separator/>
      </w:r>
    </w:p>
  </w:endnote>
  <w:endnote w:type="continuationSeparator" w:id="0">
    <w:p w14:paraId="4646C928" w14:textId="77777777" w:rsidR="00ED3229" w:rsidRDefault="00ED3229"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TimesNewRomanPSMT">
    <w:altName w:val="Cambria"/>
    <w:panose1 w:val="00000000000000000000"/>
    <w:charset w:val="CC"/>
    <w:family w:val="roman"/>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0590B" w14:textId="77777777" w:rsidR="00AC427F" w:rsidRDefault="00AC427F"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4CE4F8CD" w14:textId="77777777" w:rsidR="00AC427F" w:rsidRDefault="00AC427F" w:rsidP="00DF0FB0">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51249" w14:textId="7F70F985" w:rsidR="00AC427F" w:rsidRDefault="00AC427F"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36363E">
      <w:rPr>
        <w:rStyle w:val="a5"/>
        <w:noProof/>
      </w:rPr>
      <w:t>2</w:t>
    </w:r>
    <w:r>
      <w:rPr>
        <w:rStyle w:val="a5"/>
      </w:rPr>
      <w:fldChar w:fldCharType="end"/>
    </w:r>
  </w:p>
  <w:p w14:paraId="5F547195" w14:textId="7074F087" w:rsidR="00AC427F" w:rsidRDefault="00AC427F" w:rsidP="00DF0FB0">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91AB5" w14:textId="77777777" w:rsidR="00ED3229" w:rsidRDefault="00ED3229" w:rsidP="002C7159">
      <w:pPr>
        <w:spacing w:after="0" w:line="240" w:lineRule="auto"/>
      </w:pPr>
      <w:r>
        <w:separator/>
      </w:r>
    </w:p>
  </w:footnote>
  <w:footnote w:type="continuationSeparator" w:id="0">
    <w:p w14:paraId="1D4E96E0" w14:textId="77777777" w:rsidR="00ED3229" w:rsidRDefault="00ED3229" w:rsidP="002C7159">
      <w:pPr>
        <w:spacing w:after="0" w:line="240" w:lineRule="auto"/>
      </w:pPr>
      <w:r>
        <w:continuationSeparator/>
      </w:r>
    </w:p>
  </w:footnote>
  <w:footnote w:id="1">
    <w:p w14:paraId="2D7424C9" w14:textId="77777777" w:rsidR="00AC427F" w:rsidRDefault="00AC427F">
      <w:pPr>
        <w:pStyle w:val="a8"/>
      </w:pPr>
      <w:r>
        <w:rPr>
          <w:rStyle w:val="aa"/>
        </w:rPr>
        <w:footnoteRef/>
      </w:r>
      <w:r>
        <w:t xml:space="preserve"> </w:t>
      </w:r>
      <w:r w:rsidRPr="00CD7218">
        <w:rPr>
          <w:i/>
          <w:lang w:eastAsia="ru-RU"/>
        </w:rPr>
        <w:t>Дисциплинарные (предметные) результаты указываются в соответствии с их полным перечнем во ФГОС СОО</w:t>
      </w:r>
      <w:r w:rsidRPr="00CD7218">
        <w:t xml:space="preserve"> от 1</w:t>
      </w:r>
      <w:r>
        <w:t>2</w:t>
      </w:r>
      <w:r w:rsidRPr="00CD7218">
        <w:t>.0</w:t>
      </w:r>
      <w:r>
        <w:t>8</w:t>
      </w:r>
      <w:r w:rsidRPr="00CD7218">
        <w:t>.20</w:t>
      </w:r>
      <w:r>
        <w:t>2</w:t>
      </w:r>
      <w:r w:rsidRPr="00CD7218">
        <w:t xml:space="preserve">2г. № </w:t>
      </w:r>
      <w:r>
        <w:t>732</w:t>
      </w:r>
      <w:r w:rsidRPr="00CD7218">
        <w:t xml:space="preserve"> </w:t>
      </w:r>
      <w:r w:rsidRPr="00CD7218">
        <w:rPr>
          <w:i/>
          <w:lang w:eastAsia="ru-RU"/>
        </w:rPr>
        <w:t>для базового уровня изучения</w:t>
      </w:r>
    </w:p>
  </w:footnote>
  <w:footnote w:id="2">
    <w:p w14:paraId="71D15142" w14:textId="77777777" w:rsidR="00AC427F" w:rsidRDefault="00AC427F">
      <w:pPr>
        <w:pStyle w:val="a8"/>
      </w:pPr>
      <w:r>
        <w:rPr>
          <w:rStyle w:val="aa"/>
        </w:rPr>
        <w:footnoteRef/>
      </w:r>
      <w:r>
        <w:t xml:space="preserve"> </w:t>
      </w:r>
      <w:r w:rsidRPr="00892DEA">
        <w:rPr>
          <w:i/>
        </w:rPr>
        <w:t>Профессионально-ориентированное содержание</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811C3" w14:textId="1ED60070" w:rsidR="00281C5D" w:rsidRDefault="00281C5D">
    <w:pPr>
      <w:pStyle w:val="af"/>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15:restartNumberingAfterBreak="0">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15:restartNumberingAfterBreak="0">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0" w15:restartNumberingAfterBreak="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8" w15:restartNumberingAfterBreak="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15:restartNumberingAfterBreak="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15:restartNumberingAfterBreak="0">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6" w15:restartNumberingAfterBreak="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15:restartNumberingAfterBreak="0">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1"/>
  </w:num>
  <w:num w:numId="2">
    <w:abstractNumId w:val="8"/>
  </w:num>
  <w:num w:numId="3">
    <w:abstractNumId w:val="22"/>
  </w:num>
  <w:num w:numId="4">
    <w:abstractNumId w:val="28"/>
  </w:num>
  <w:num w:numId="5">
    <w:abstractNumId w:val="18"/>
  </w:num>
  <w:num w:numId="6">
    <w:abstractNumId w:val="9"/>
  </w:num>
  <w:num w:numId="7">
    <w:abstractNumId w:val="5"/>
  </w:num>
  <w:num w:numId="8">
    <w:abstractNumId w:val="17"/>
  </w:num>
  <w:num w:numId="9">
    <w:abstractNumId w:val="14"/>
  </w:num>
  <w:num w:numId="10">
    <w:abstractNumId w:val="13"/>
  </w:num>
  <w:num w:numId="11">
    <w:abstractNumId w:val="30"/>
  </w:num>
  <w:num w:numId="12">
    <w:abstractNumId w:val="24"/>
  </w:num>
  <w:num w:numId="13">
    <w:abstractNumId w:val="4"/>
  </w:num>
  <w:num w:numId="14">
    <w:abstractNumId w:val="11"/>
  </w:num>
  <w:num w:numId="15">
    <w:abstractNumId w:val="23"/>
  </w:num>
  <w:num w:numId="16">
    <w:abstractNumId w:val="19"/>
  </w:num>
  <w:num w:numId="17">
    <w:abstractNumId w:val="6"/>
  </w:num>
  <w:num w:numId="18">
    <w:abstractNumId w:val="16"/>
  </w:num>
  <w:num w:numId="19">
    <w:abstractNumId w:val="20"/>
  </w:num>
  <w:num w:numId="20">
    <w:abstractNumId w:val="10"/>
  </w:num>
  <w:num w:numId="21">
    <w:abstractNumId w:val="1"/>
  </w:num>
  <w:num w:numId="22">
    <w:abstractNumId w:val="15"/>
  </w:num>
  <w:num w:numId="23">
    <w:abstractNumId w:val="25"/>
  </w:num>
  <w:num w:numId="24">
    <w:abstractNumId w:val="12"/>
  </w:num>
  <w:num w:numId="25">
    <w:abstractNumId w:val="26"/>
  </w:num>
  <w:num w:numId="26">
    <w:abstractNumId w:val="0"/>
  </w:num>
  <w:num w:numId="27">
    <w:abstractNumId w:val="3"/>
  </w:num>
  <w:num w:numId="28">
    <w:abstractNumId w:val="21"/>
  </w:num>
  <w:num w:numId="29">
    <w:abstractNumId w:val="7"/>
  </w:num>
  <w:num w:numId="30">
    <w:abstractNumId w:val="29"/>
  </w:num>
  <w:num w:numId="31">
    <w:abstractNumId w:val="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F79"/>
    <w:rsid w:val="00013FF4"/>
    <w:rsid w:val="0003343A"/>
    <w:rsid w:val="0003729D"/>
    <w:rsid w:val="000424C4"/>
    <w:rsid w:val="00046A54"/>
    <w:rsid w:val="00055558"/>
    <w:rsid w:val="0006543B"/>
    <w:rsid w:val="00072988"/>
    <w:rsid w:val="0009200F"/>
    <w:rsid w:val="000A67A2"/>
    <w:rsid w:val="000A6E92"/>
    <w:rsid w:val="000B1233"/>
    <w:rsid w:val="000C1BD7"/>
    <w:rsid w:val="000D4DA9"/>
    <w:rsid w:val="000D7176"/>
    <w:rsid w:val="000E2785"/>
    <w:rsid w:val="000E3990"/>
    <w:rsid w:val="000F00AB"/>
    <w:rsid w:val="000F2F00"/>
    <w:rsid w:val="000F329B"/>
    <w:rsid w:val="000F6507"/>
    <w:rsid w:val="001012FB"/>
    <w:rsid w:val="0010384C"/>
    <w:rsid w:val="001058CB"/>
    <w:rsid w:val="00106869"/>
    <w:rsid w:val="001146AF"/>
    <w:rsid w:val="00114B05"/>
    <w:rsid w:val="0011579B"/>
    <w:rsid w:val="00124A82"/>
    <w:rsid w:val="00124D24"/>
    <w:rsid w:val="001279B9"/>
    <w:rsid w:val="00132EF8"/>
    <w:rsid w:val="00137C0A"/>
    <w:rsid w:val="00145589"/>
    <w:rsid w:val="001473EB"/>
    <w:rsid w:val="0017235B"/>
    <w:rsid w:val="00174AFF"/>
    <w:rsid w:val="00180B3A"/>
    <w:rsid w:val="0018113D"/>
    <w:rsid w:val="001A12AD"/>
    <w:rsid w:val="001C21FE"/>
    <w:rsid w:val="001C2C59"/>
    <w:rsid w:val="001C52FF"/>
    <w:rsid w:val="001D72DA"/>
    <w:rsid w:val="001E5637"/>
    <w:rsid w:val="001F7357"/>
    <w:rsid w:val="00200444"/>
    <w:rsid w:val="0020280C"/>
    <w:rsid w:val="002153F6"/>
    <w:rsid w:val="00215867"/>
    <w:rsid w:val="00220EC0"/>
    <w:rsid w:val="00240FA4"/>
    <w:rsid w:val="00243D53"/>
    <w:rsid w:val="00250462"/>
    <w:rsid w:val="002519C2"/>
    <w:rsid w:val="00257C8C"/>
    <w:rsid w:val="00260AA2"/>
    <w:rsid w:val="00267997"/>
    <w:rsid w:val="00274829"/>
    <w:rsid w:val="00281C5D"/>
    <w:rsid w:val="0028337D"/>
    <w:rsid w:val="00283CA5"/>
    <w:rsid w:val="00286EA4"/>
    <w:rsid w:val="002A3C29"/>
    <w:rsid w:val="002B049C"/>
    <w:rsid w:val="002B6DBF"/>
    <w:rsid w:val="002C14B0"/>
    <w:rsid w:val="002C2C20"/>
    <w:rsid w:val="002C7159"/>
    <w:rsid w:val="002D1F60"/>
    <w:rsid w:val="002D34FD"/>
    <w:rsid w:val="002D4713"/>
    <w:rsid w:val="002D7006"/>
    <w:rsid w:val="002E126C"/>
    <w:rsid w:val="002E1F6D"/>
    <w:rsid w:val="002E7B04"/>
    <w:rsid w:val="002F4CA8"/>
    <w:rsid w:val="002F54CE"/>
    <w:rsid w:val="00324E0A"/>
    <w:rsid w:val="003307C7"/>
    <w:rsid w:val="00333026"/>
    <w:rsid w:val="0033426F"/>
    <w:rsid w:val="003346D2"/>
    <w:rsid w:val="0034710B"/>
    <w:rsid w:val="0035191B"/>
    <w:rsid w:val="003606C9"/>
    <w:rsid w:val="0036363E"/>
    <w:rsid w:val="003701E7"/>
    <w:rsid w:val="00373EA1"/>
    <w:rsid w:val="0038132E"/>
    <w:rsid w:val="00381CF6"/>
    <w:rsid w:val="00387CD0"/>
    <w:rsid w:val="003975E5"/>
    <w:rsid w:val="003A793B"/>
    <w:rsid w:val="003B120D"/>
    <w:rsid w:val="003C1735"/>
    <w:rsid w:val="003C2FE1"/>
    <w:rsid w:val="003D00B8"/>
    <w:rsid w:val="003D06A9"/>
    <w:rsid w:val="003D48D8"/>
    <w:rsid w:val="003D6D24"/>
    <w:rsid w:val="00400572"/>
    <w:rsid w:val="004030E9"/>
    <w:rsid w:val="00404BC7"/>
    <w:rsid w:val="0041392C"/>
    <w:rsid w:val="00416287"/>
    <w:rsid w:val="0042257C"/>
    <w:rsid w:val="00425854"/>
    <w:rsid w:val="004265F7"/>
    <w:rsid w:val="00437B27"/>
    <w:rsid w:val="0044094B"/>
    <w:rsid w:val="00442AA2"/>
    <w:rsid w:val="00454D29"/>
    <w:rsid w:val="00454E6A"/>
    <w:rsid w:val="00470A5C"/>
    <w:rsid w:val="00496199"/>
    <w:rsid w:val="004B3AFE"/>
    <w:rsid w:val="004B7273"/>
    <w:rsid w:val="004B7A3A"/>
    <w:rsid w:val="004B7DF6"/>
    <w:rsid w:val="004C172D"/>
    <w:rsid w:val="004F1F9A"/>
    <w:rsid w:val="004F2144"/>
    <w:rsid w:val="004F796C"/>
    <w:rsid w:val="005109E3"/>
    <w:rsid w:val="00520965"/>
    <w:rsid w:val="00521AA8"/>
    <w:rsid w:val="00522556"/>
    <w:rsid w:val="00523F73"/>
    <w:rsid w:val="00525759"/>
    <w:rsid w:val="00525CA6"/>
    <w:rsid w:val="00541810"/>
    <w:rsid w:val="00543392"/>
    <w:rsid w:val="005442B6"/>
    <w:rsid w:val="00544EDF"/>
    <w:rsid w:val="005468CA"/>
    <w:rsid w:val="0055756A"/>
    <w:rsid w:val="005610FB"/>
    <w:rsid w:val="0056600B"/>
    <w:rsid w:val="00566346"/>
    <w:rsid w:val="005761B5"/>
    <w:rsid w:val="005776DC"/>
    <w:rsid w:val="005A6561"/>
    <w:rsid w:val="005B1743"/>
    <w:rsid w:val="005B1D12"/>
    <w:rsid w:val="005B3269"/>
    <w:rsid w:val="005C2182"/>
    <w:rsid w:val="005C248D"/>
    <w:rsid w:val="005D3DE8"/>
    <w:rsid w:val="005D70B1"/>
    <w:rsid w:val="005E2F7D"/>
    <w:rsid w:val="005F0174"/>
    <w:rsid w:val="005F0825"/>
    <w:rsid w:val="005F42CB"/>
    <w:rsid w:val="00604555"/>
    <w:rsid w:val="00604D85"/>
    <w:rsid w:val="0061627C"/>
    <w:rsid w:val="00630309"/>
    <w:rsid w:val="0063151B"/>
    <w:rsid w:val="00632E5F"/>
    <w:rsid w:val="00634772"/>
    <w:rsid w:val="00640338"/>
    <w:rsid w:val="00660048"/>
    <w:rsid w:val="00677167"/>
    <w:rsid w:val="00681BAC"/>
    <w:rsid w:val="00683AC6"/>
    <w:rsid w:val="00686437"/>
    <w:rsid w:val="00695730"/>
    <w:rsid w:val="006B4EB4"/>
    <w:rsid w:val="006C36D8"/>
    <w:rsid w:val="006C3E8B"/>
    <w:rsid w:val="006C7DF1"/>
    <w:rsid w:val="006C7E14"/>
    <w:rsid w:val="006D742D"/>
    <w:rsid w:val="006E4692"/>
    <w:rsid w:val="006E5E5F"/>
    <w:rsid w:val="006F2499"/>
    <w:rsid w:val="007047B2"/>
    <w:rsid w:val="00705E07"/>
    <w:rsid w:val="00715C7F"/>
    <w:rsid w:val="0072112C"/>
    <w:rsid w:val="00727539"/>
    <w:rsid w:val="00734025"/>
    <w:rsid w:val="00745F79"/>
    <w:rsid w:val="00747D46"/>
    <w:rsid w:val="00752658"/>
    <w:rsid w:val="00774014"/>
    <w:rsid w:val="00774588"/>
    <w:rsid w:val="00777526"/>
    <w:rsid w:val="0078350D"/>
    <w:rsid w:val="00784C9C"/>
    <w:rsid w:val="007867F0"/>
    <w:rsid w:val="00790BA9"/>
    <w:rsid w:val="0079209E"/>
    <w:rsid w:val="007929BD"/>
    <w:rsid w:val="00797E79"/>
    <w:rsid w:val="007A29EF"/>
    <w:rsid w:val="007A2E1D"/>
    <w:rsid w:val="007A4DFC"/>
    <w:rsid w:val="007A64EF"/>
    <w:rsid w:val="007B5968"/>
    <w:rsid w:val="007B7DF2"/>
    <w:rsid w:val="007C749C"/>
    <w:rsid w:val="007D2CDA"/>
    <w:rsid w:val="007D44F8"/>
    <w:rsid w:val="007F4922"/>
    <w:rsid w:val="007F4A86"/>
    <w:rsid w:val="00801B98"/>
    <w:rsid w:val="00805227"/>
    <w:rsid w:val="00811D9A"/>
    <w:rsid w:val="0082097E"/>
    <w:rsid w:val="00821CFF"/>
    <w:rsid w:val="00830F30"/>
    <w:rsid w:val="0084795C"/>
    <w:rsid w:val="008570E2"/>
    <w:rsid w:val="00863400"/>
    <w:rsid w:val="0087006B"/>
    <w:rsid w:val="00875198"/>
    <w:rsid w:val="00877E1A"/>
    <w:rsid w:val="00885EBB"/>
    <w:rsid w:val="00891948"/>
    <w:rsid w:val="00892DEA"/>
    <w:rsid w:val="008931EB"/>
    <w:rsid w:val="00895FB2"/>
    <w:rsid w:val="008A1ED2"/>
    <w:rsid w:val="008B36DF"/>
    <w:rsid w:val="008B49FB"/>
    <w:rsid w:val="008B58E9"/>
    <w:rsid w:val="008C16F8"/>
    <w:rsid w:val="008C2E25"/>
    <w:rsid w:val="008E3266"/>
    <w:rsid w:val="008E58CD"/>
    <w:rsid w:val="008E5C64"/>
    <w:rsid w:val="008E6D5B"/>
    <w:rsid w:val="008F29B0"/>
    <w:rsid w:val="008F4DDC"/>
    <w:rsid w:val="008F567F"/>
    <w:rsid w:val="008F67F0"/>
    <w:rsid w:val="009124C4"/>
    <w:rsid w:val="00917635"/>
    <w:rsid w:val="00920843"/>
    <w:rsid w:val="00921416"/>
    <w:rsid w:val="009231C7"/>
    <w:rsid w:val="009314A0"/>
    <w:rsid w:val="00931FD9"/>
    <w:rsid w:val="00937963"/>
    <w:rsid w:val="00937D57"/>
    <w:rsid w:val="00941A98"/>
    <w:rsid w:val="00955492"/>
    <w:rsid w:val="009557D1"/>
    <w:rsid w:val="00964218"/>
    <w:rsid w:val="00964CD8"/>
    <w:rsid w:val="00970A1A"/>
    <w:rsid w:val="0097659E"/>
    <w:rsid w:val="00977D10"/>
    <w:rsid w:val="00977F3F"/>
    <w:rsid w:val="009821F1"/>
    <w:rsid w:val="009867C1"/>
    <w:rsid w:val="00990124"/>
    <w:rsid w:val="00995DF1"/>
    <w:rsid w:val="00997676"/>
    <w:rsid w:val="009A4BBF"/>
    <w:rsid w:val="009B3305"/>
    <w:rsid w:val="009B395A"/>
    <w:rsid w:val="009B644F"/>
    <w:rsid w:val="009E2216"/>
    <w:rsid w:val="009F36F6"/>
    <w:rsid w:val="00A004D5"/>
    <w:rsid w:val="00A16941"/>
    <w:rsid w:val="00A2419E"/>
    <w:rsid w:val="00A3469E"/>
    <w:rsid w:val="00A4278E"/>
    <w:rsid w:val="00A47F53"/>
    <w:rsid w:val="00A56D3C"/>
    <w:rsid w:val="00A656C2"/>
    <w:rsid w:val="00A85944"/>
    <w:rsid w:val="00AA6339"/>
    <w:rsid w:val="00AC1F5F"/>
    <w:rsid w:val="00AC3E7D"/>
    <w:rsid w:val="00AC427F"/>
    <w:rsid w:val="00AD180E"/>
    <w:rsid w:val="00AD2979"/>
    <w:rsid w:val="00AE0844"/>
    <w:rsid w:val="00AE0AE8"/>
    <w:rsid w:val="00AE4B90"/>
    <w:rsid w:val="00AF464C"/>
    <w:rsid w:val="00B00E72"/>
    <w:rsid w:val="00B1538D"/>
    <w:rsid w:val="00B161BA"/>
    <w:rsid w:val="00B1776B"/>
    <w:rsid w:val="00B27AA4"/>
    <w:rsid w:val="00B30A5B"/>
    <w:rsid w:val="00B31F8E"/>
    <w:rsid w:val="00B35226"/>
    <w:rsid w:val="00B36558"/>
    <w:rsid w:val="00B439E8"/>
    <w:rsid w:val="00B54514"/>
    <w:rsid w:val="00B62A76"/>
    <w:rsid w:val="00B67649"/>
    <w:rsid w:val="00B71EF0"/>
    <w:rsid w:val="00B87B04"/>
    <w:rsid w:val="00B9444A"/>
    <w:rsid w:val="00BB53E1"/>
    <w:rsid w:val="00BB7C61"/>
    <w:rsid w:val="00BC2543"/>
    <w:rsid w:val="00BD0AE1"/>
    <w:rsid w:val="00BD1481"/>
    <w:rsid w:val="00BD2041"/>
    <w:rsid w:val="00BD61C4"/>
    <w:rsid w:val="00BE411D"/>
    <w:rsid w:val="00BF1392"/>
    <w:rsid w:val="00BF1D2A"/>
    <w:rsid w:val="00BF26DE"/>
    <w:rsid w:val="00C12644"/>
    <w:rsid w:val="00C2189D"/>
    <w:rsid w:val="00C4117C"/>
    <w:rsid w:val="00C53D37"/>
    <w:rsid w:val="00C577F4"/>
    <w:rsid w:val="00C728F2"/>
    <w:rsid w:val="00C8052E"/>
    <w:rsid w:val="00C87E30"/>
    <w:rsid w:val="00C90B27"/>
    <w:rsid w:val="00C95254"/>
    <w:rsid w:val="00CA1CC8"/>
    <w:rsid w:val="00CB2FE9"/>
    <w:rsid w:val="00CB549E"/>
    <w:rsid w:val="00CB6039"/>
    <w:rsid w:val="00CB7F88"/>
    <w:rsid w:val="00CC192D"/>
    <w:rsid w:val="00CD6E6C"/>
    <w:rsid w:val="00CD7218"/>
    <w:rsid w:val="00CE4E8A"/>
    <w:rsid w:val="00CE5064"/>
    <w:rsid w:val="00D00CCA"/>
    <w:rsid w:val="00D03D44"/>
    <w:rsid w:val="00D144E8"/>
    <w:rsid w:val="00D20C19"/>
    <w:rsid w:val="00D40937"/>
    <w:rsid w:val="00D423AE"/>
    <w:rsid w:val="00D42404"/>
    <w:rsid w:val="00D47065"/>
    <w:rsid w:val="00D47ABB"/>
    <w:rsid w:val="00D51527"/>
    <w:rsid w:val="00D54635"/>
    <w:rsid w:val="00D76981"/>
    <w:rsid w:val="00D80400"/>
    <w:rsid w:val="00D928CC"/>
    <w:rsid w:val="00D92E95"/>
    <w:rsid w:val="00D953B6"/>
    <w:rsid w:val="00D97273"/>
    <w:rsid w:val="00D97B0B"/>
    <w:rsid w:val="00DA0C83"/>
    <w:rsid w:val="00DA55DC"/>
    <w:rsid w:val="00DA6A44"/>
    <w:rsid w:val="00DA70BF"/>
    <w:rsid w:val="00DC648B"/>
    <w:rsid w:val="00DD056B"/>
    <w:rsid w:val="00DE5538"/>
    <w:rsid w:val="00DF0FB0"/>
    <w:rsid w:val="00E002ED"/>
    <w:rsid w:val="00E02F2F"/>
    <w:rsid w:val="00E164CD"/>
    <w:rsid w:val="00E21110"/>
    <w:rsid w:val="00E2527D"/>
    <w:rsid w:val="00E271F3"/>
    <w:rsid w:val="00E3419B"/>
    <w:rsid w:val="00E345C8"/>
    <w:rsid w:val="00E36DB9"/>
    <w:rsid w:val="00E472E7"/>
    <w:rsid w:val="00E56081"/>
    <w:rsid w:val="00E56385"/>
    <w:rsid w:val="00E57BF6"/>
    <w:rsid w:val="00E67D9E"/>
    <w:rsid w:val="00E7052B"/>
    <w:rsid w:val="00E75D03"/>
    <w:rsid w:val="00E827F7"/>
    <w:rsid w:val="00E83887"/>
    <w:rsid w:val="00E969B1"/>
    <w:rsid w:val="00EA4AA9"/>
    <w:rsid w:val="00EA6E0D"/>
    <w:rsid w:val="00EB0986"/>
    <w:rsid w:val="00ED1028"/>
    <w:rsid w:val="00ED1DD0"/>
    <w:rsid w:val="00ED3229"/>
    <w:rsid w:val="00ED36CA"/>
    <w:rsid w:val="00ED3B6D"/>
    <w:rsid w:val="00EF2CEE"/>
    <w:rsid w:val="00EF6AE0"/>
    <w:rsid w:val="00F03044"/>
    <w:rsid w:val="00F25D31"/>
    <w:rsid w:val="00F33B34"/>
    <w:rsid w:val="00F3719A"/>
    <w:rsid w:val="00F41CF6"/>
    <w:rsid w:val="00F57232"/>
    <w:rsid w:val="00F75815"/>
    <w:rsid w:val="00F822AA"/>
    <w:rsid w:val="00F95A83"/>
    <w:rsid w:val="00FA01FD"/>
    <w:rsid w:val="00FA459C"/>
    <w:rsid w:val="00FA4BC9"/>
    <w:rsid w:val="00FB330A"/>
    <w:rsid w:val="00FD4AB3"/>
    <w:rsid w:val="00FE1583"/>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73B3B"/>
  <w14:defaultImageDpi w14:val="0"/>
  <w15:docId w15:val="{FC6A5F17-0C9B-49ED-9E42-8DF08E5DF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locked/>
    <w:rsid w:val="008C2E25"/>
  </w:style>
  <w:style w:type="paragraph" w:styleId="3">
    <w:name w:val="Body Text Indent 3"/>
    <w:basedOn w:val="a"/>
    <w:link w:val="30"/>
    <w:uiPriority w:val="99"/>
    <w:unhideWhenUsed/>
    <w:rsid w:val="008C2E25"/>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uiPriority w:val="3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rsid w:val="008C2E25"/>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locked/>
    <w:rsid w:val="008C2E25"/>
    <w:rPr>
      <w:rFonts w:ascii="Times New Roman" w:hAnsi="Times New Roman" w:cs="Times New Roman"/>
      <w:sz w:val="24"/>
      <w:szCs w:val="24"/>
      <w:lang w:val="x-none" w:eastAsia="ru-RU"/>
    </w:rPr>
  </w:style>
  <w:style w:type="table" w:customStyle="1" w:styleId="27">
    <w:name w:val="Сетка таблицы27"/>
    <w:basedOn w:val="a1"/>
    <w:next w:val="ac"/>
    <w:uiPriority w:val="5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customStyle="1" w:styleId="11">
    <w:name w:val="Неразрешенное упоминание1"/>
    <w:basedOn w:val="a0"/>
    <w:uiPriority w:val="99"/>
    <w:semiHidden/>
    <w:unhideWhenUsed/>
    <w:rsid w:val="00B71EF0"/>
    <w:rPr>
      <w:rFonts w:cs="Times New Roman"/>
      <w:color w:val="605E5C"/>
      <w:shd w:val="clear" w:color="auto" w:fill="E1DFDD"/>
    </w:rPr>
  </w:style>
  <w:style w:type="paragraph" w:styleId="af">
    <w:name w:val="header"/>
    <w:basedOn w:val="a"/>
    <w:link w:val="af0"/>
    <w:uiPriority w:val="99"/>
    <w:unhideWhenUsed/>
    <w:rsid w:val="00F41CF6"/>
    <w:pPr>
      <w:tabs>
        <w:tab w:val="center" w:pos="4677"/>
        <w:tab w:val="right" w:pos="9355"/>
      </w:tabs>
      <w:spacing w:after="0" w:line="240" w:lineRule="auto"/>
    </w:pPr>
  </w:style>
  <w:style w:type="character" w:customStyle="1" w:styleId="af0">
    <w:name w:val="Верхний колонтитул Знак"/>
    <w:basedOn w:val="a0"/>
    <w:link w:val="af"/>
    <w:uiPriority w:val="99"/>
    <w:locked/>
    <w:rsid w:val="00F41CF6"/>
    <w:rPr>
      <w:rFonts w:cs="Times New Roman"/>
    </w:rPr>
  </w:style>
  <w:style w:type="character" w:styleId="af1">
    <w:name w:val="annotation reference"/>
    <w:basedOn w:val="a0"/>
    <w:uiPriority w:val="99"/>
    <w:semiHidden/>
    <w:unhideWhenUsed/>
    <w:rsid w:val="006F2499"/>
    <w:rPr>
      <w:rFonts w:cs="Times New Roman"/>
      <w:sz w:val="16"/>
      <w:szCs w:val="16"/>
    </w:rPr>
  </w:style>
  <w:style w:type="paragraph" w:styleId="af2">
    <w:name w:val="annotation text"/>
    <w:basedOn w:val="a"/>
    <w:link w:val="af3"/>
    <w:uiPriority w:val="99"/>
    <w:semiHidden/>
    <w:unhideWhenUsed/>
    <w:rsid w:val="006F2499"/>
    <w:pPr>
      <w:spacing w:line="240" w:lineRule="auto"/>
    </w:pPr>
    <w:rPr>
      <w:sz w:val="20"/>
      <w:szCs w:val="20"/>
    </w:rPr>
  </w:style>
  <w:style w:type="character" w:customStyle="1" w:styleId="af3">
    <w:name w:val="Текст примечания Знак"/>
    <w:basedOn w:val="a0"/>
    <w:link w:val="af2"/>
    <w:uiPriority w:val="99"/>
    <w:semiHidden/>
    <w:locked/>
    <w:rsid w:val="006F2499"/>
    <w:rPr>
      <w:rFonts w:cs="Times New Roman"/>
      <w:sz w:val="20"/>
      <w:szCs w:val="20"/>
    </w:rPr>
  </w:style>
  <w:style w:type="paragraph" w:styleId="af4">
    <w:name w:val="annotation subject"/>
    <w:basedOn w:val="af2"/>
    <w:next w:val="af2"/>
    <w:link w:val="af5"/>
    <w:uiPriority w:val="99"/>
    <w:semiHidden/>
    <w:unhideWhenUsed/>
    <w:rsid w:val="006F2499"/>
    <w:rPr>
      <w:b/>
      <w:bCs/>
    </w:rPr>
  </w:style>
  <w:style w:type="character" w:customStyle="1" w:styleId="af5">
    <w:name w:val="Тема примечания Знак"/>
    <w:basedOn w:val="af3"/>
    <w:link w:val="af4"/>
    <w:uiPriority w:val="99"/>
    <w:semiHidden/>
    <w:locked/>
    <w:rsid w:val="006F2499"/>
    <w:rPr>
      <w:rFonts w:cs="Times New Roman"/>
      <w:b/>
      <w:bCs/>
      <w:sz w:val="20"/>
      <w:szCs w:val="20"/>
    </w:rPr>
  </w:style>
  <w:style w:type="paragraph" w:styleId="af6">
    <w:name w:val="Balloon Text"/>
    <w:basedOn w:val="a"/>
    <w:link w:val="af7"/>
    <w:uiPriority w:val="99"/>
    <w:semiHidden/>
    <w:unhideWhenUsed/>
    <w:rsid w:val="006F2499"/>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8">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2">
    <w:name w:val="toc 1"/>
    <w:basedOn w:val="a"/>
    <w:next w:val="a"/>
    <w:autoRedefine/>
    <w:uiPriority w:val="39"/>
    <w:unhideWhenUsed/>
    <w:rsid w:val="00E827F7"/>
    <w:pPr>
      <w:spacing w:after="100"/>
    </w:pPr>
  </w:style>
  <w:style w:type="character" w:customStyle="1" w:styleId="21">
    <w:name w:val="Основной текст (2)_"/>
    <w:basedOn w:val="a0"/>
    <w:link w:val="22"/>
    <w:rsid w:val="002E126C"/>
    <w:rPr>
      <w:rFonts w:ascii="Times New Roman" w:hAnsi="Times New Roman" w:cs="Times New Roman"/>
      <w:sz w:val="23"/>
      <w:szCs w:val="23"/>
      <w:shd w:val="clear" w:color="auto" w:fill="FFFFFF"/>
    </w:rPr>
  </w:style>
  <w:style w:type="paragraph" w:customStyle="1" w:styleId="22">
    <w:name w:val="Основной текст (2)"/>
    <w:basedOn w:val="a"/>
    <w:link w:val="21"/>
    <w:rsid w:val="002E126C"/>
    <w:pPr>
      <w:shd w:val="clear" w:color="auto" w:fill="FFFFFF"/>
      <w:spacing w:after="360" w:line="792" w:lineRule="exact"/>
      <w:jc w:val="center"/>
    </w:pPr>
    <w:rPr>
      <w:rFonts w:ascii="Times New Roman" w:hAnsi="Times New Roman"/>
      <w:sz w:val="23"/>
      <w:szCs w:val="23"/>
    </w:rPr>
  </w:style>
  <w:style w:type="paragraph" w:styleId="31">
    <w:name w:val="Body Text 3"/>
    <w:basedOn w:val="a"/>
    <w:link w:val="32"/>
    <w:uiPriority w:val="99"/>
    <w:semiHidden/>
    <w:unhideWhenUsed/>
    <w:rsid w:val="002E126C"/>
    <w:pPr>
      <w:spacing w:after="120"/>
    </w:pPr>
    <w:rPr>
      <w:sz w:val="16"/>
      <w:szCs w:val="16"/>
    </w:rPr>
  </w:style>
  <w:style w:type="character" w:customStyle="1" w:styleId="32">
    <w:name w:val="Основной текст 3 Знак"/>
    <w:basedOn w:val="a0"/>
    <w:link w:val="31"/>
    <w:uiPriority w:val="99"/>
    <w:semiHidden/>
    <w:rsid w:val="002E126C"/>
    <w:rPr>
      <w:rFonts w:cs="Times New Roman"/>
      <w:sz w:val="16"/>
      <w:szCs w:val="16"/>
    </w:rPr>
  </w:style>
  <w:style w:type="paragraph" w:customStyle="1" w:styleId="s1">
    <w:name w:val="s_1"/>
    <w:basedOn w:val="a"/>
    <w:rsid w:val="002E126C"/>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675774">
      <w:bodyDiv w:val="1"/>
      <w:marLeft w:val="0"/>
      <w:marRight w:val="0"/>
      <w:marTop w:val="0"/>
      <w:marBottom w:val="0"/>
      <w:divBdr>
        <w:top w:val="none" w:sz="0" w:space="0" w:color="auto"/>
        <w:left w:val="none" w:sz="0" w:space="0" w:color="auto"/>
        <w:bottom w:val="none" w:sz="0" w:space="0" w:color="auto"/>
        <w:right w:val="none" w:sz="0" w:space="0" w:color="auto"/>
      </w:divBdr>
    </w:div>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file:///C:\Users\ONE_64~1\AppData\Local\Temp\logo.p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B8E1C-D9AD-4181-81A0-2645D661D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11587</Words>
  <Characters>66048</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One_64_01</cp:lastModifiedBy>
  <cp:revision>2</cp:revision>
  <cp:lastPrinted>2023-02-10T14:31:00Z</cp:lastPrinted>
  <dcterms:created xsi:type="dcterms:W3CDTF">2024-11-01T08:55:00Z</dcterms:created>
  <dcterms:modified xsi:type="dcterms:W3CDTF">2024-11-01T08:55:00Z</dcterms:modified>
</cp:coreProperties>
</file>